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634B" w:rsidRPr="00CA5E9E" w:rsidRDefault="001D634B" w:rsidP="00141B06">
      <w:pPr>
        <w:ind w:left="2880" w:firstLine="720"/>
        <w:jc w:val="right"/>
        <w:outlineLvl w:val="0"/>
        <w:rPr>
          <w:rFonts w:asciiTheme="minorBidi" w:hAnsiTheme="minorBidi" w:cstheme="minorBidi"/>
          <w:sz w:val="22"/>
          <w:szCs w:val="22"/>
          <w:rtl/>
        </w:rPr>
      </w:pPr>
      <w:bookmarkStart w:id="0" w:name="_GoBack"/>
    </w:p>
    <w:p w:rsidR="00486731" w:rsidRPr="00CA5E9E" w:rsidRDefault="00486731" w:rsidP="00AC4ED9">
      <w:pPr>
        <w:spacing w:after="120"/>
        <w:jc w:val="center"/>
        <w:rPr>
          <w:rFonts w:asciiTheme="minorBidi" w:eastAsia="Batang" w:hAnsiTheme="minorBidi" w:cstheme="minorBidi"/>
          <w:b/>
          <w:bCs/>
          <w:sz w:val="28"/>
          <w:szCs w:val="28"/>
          <w:u w:val="single"/>
          <w:rtl/>
          <w:lang w:bidi="ar-AE"/>
        </w:rPr>
      </w:pPr>
      <w:r w:rsidRPr="00CA5E9E">
        <w:rPr>
          <w:rFonts w:asciiTheme="minorBidi" w:eastAsia="Batang" w:hAnsiTheme="minorBidi" w:cstheme="minorBidi"/>
          <w:b/>
          <w:bCs/>
          <w:sz w:val="28"/>
          <w:szCs w:val="28"/>
          <w:u w:val="single"/>
          <w:rtl/>
          <w:lang w:bidi="ar-AE"/>
        </w:rPr>
        <w:t xml:space="preserve">مناقصة علنية 2018/22 – مستشار معلوماتية باللغة الفارسية – مركز البحوث السياسية – وزارة الخارجية </w:t>
      </w:r>
    </w:p>
    <w:p w:rsidR="001D634B" w:rsidRPr="00CA5E9E" w:rsidRDefault="001D634B" w:rsidP="00141B06">
      <w:pPr>
        <w:ind w:left="2880" w:firstLine="720"/>
        <w:jc w:val="right"/>
        <w:outlineLvl w:val="0"/>
        <w:rPr>
          <w:rFonts w:asciiTheme="minorBidi" w:hAnsiTheme="minorBidi" w:cstheme="minorBidi"/>
          <w:sz w:val="22"/>
          <w:szCs w:val="22"/>
          <w:rtl/>
        </w:rPr>
      </w:pPr>
    </w:p>
    <w:p w:rsidR="00486731" w:rsidRPr="00CA5E9E" w:rsidRDefault="007473DA" w:rsidP="007473DA">
      <w:pPr>
        <w:spacing w:after="120"/>
        <w:jc w:val="both"/>
        <w:rPr>
          <w:rFonts w:asciiTheme="minorBidi" w:hAnsiTheme="minorBidi" w:cstheme="minorBidi"/>
          <w:sz w:val="22"/>
          <w:szCs w:val="22"/>
          <w:rtl/>
          <w:lang w:bidi="ar-AE"/>
        </w:rPr>
      </w:pPr>
      <w:r w:rsidRPr="00CA5E9E">
        <w:rPr>
          <w:rFonts w:asciiTheme="minorBidi" w:hAnsiTheme="minorBidi" w:cstheme="minorBidi"/>
          <w:sz w:val="22"/>
          <w:szCs w:val="22"/>
          <w:rtl/>
          <w:lang w:bidi="ar-AE"/>
        </w:rPr>
        <w:t xml:space="preserve">وزارة الخارجية (فيما يلي الوزارة) ترغب باختيار مستشار معلوماتية متكلم اللغة الفارسية لمساعدة مركز البحوث السياسية في إعداد وتقديم مسوح عميقة خطية وشفوية بقضايا مختلفة في مجالات ايران يشمل المتابعة الدورية لوسائل الإعلام </w:t>
      </w:r>
      <w:proofErr w:type="gramStart"/>
      <w:r w:rsidRPr="00CA5E9E">
        <w:rPr>
          <w:rFonts w:asciiTheme="minorBidi" w:hAnsiTheme="minorBidi" w:cstheme="minorBidi"/>
          <w:sz w:val="22"/>
          <w:szCs w:val="22"/>
          <w:rtl/>
          <w:lang w:bidi="ar-AE"/>
        </w:rPr>
        <w:t>المكتوبة,</w:t>
      </w:r>
      <w:proofErr w:type="gramEnd"/>
      <w:r w:rsidRPr="00CA5E9E">
        <w:rPr>
          <w:rFonts w:asciiTheme="minorBidi" w:hAnsiTheme="minorBidi" w:cstheme="minorBidi"/>
          <w:sz w:val="22"/>
          <w:szCs w:val="22"/>
          <w:rtl/>
          <w:lang w:bidi="ar-AE"/>
        </w:rPr>
        <w:t xml:space="preserve"> وسائل الإعلام التي يتم بثها ووسائل الاعلام الاجتماعية في ايران. </w:t>
      </w:r>
      <w:r w:rsidR="00320905" w:rsidRPr="00CA5E9E">
        <w:rPr>
          <w:rFonts w:asciiTheme="minorBidi" w:hAnsiTheme="minorBidi" w:cstheme="minorBidi"/>
          <w:sz w:val="22"/>
          <w:szCs w:val="22"/>
          <w:rtl/>
          <w:lang w:bidi="ar-AE"/>
        </w:rPr>
        <w:t xml:space="preserve">شروط الحد الأدنى للمناقصة تشمل السيطرة على اللغة الفارسية بمستوى ممتاز يشمل القدرة على فهم النصوص بمستوى مرتفع وخبرة سابقة لمدة 4 سنوات على الأقل في متابعة التيارات والتطورات الرئيسية في </w:t>
      </w:r>
      <w:proofErr w:type="gramStart"/>
      <w:r w:rsidR="00320905" w:rsidRPr="00CA5E9E">
        <w:rPr>
          <w:rFonts w:asciiTheme="minorBidi" w:hAnsiTheme="minorBidi" w:cstheme="minorBidi"/>
          <w:sz w:val="22"/>
          <w:szCs w:val="22"/>
          <w:rtl/>
          <w:lang w:bidi="ar-AE"/>
        </w:rPr>
        <w:t>ايران,</w:t>
      </w:r>
      <w:proofErr w:type="gramEnd"/>
      <w:r w:rsidR="00320905" w:rsidRPr="00CA5E9E">
        <w:rPr>
          <w:rFonts w:asciiTheme="minorBidi" w:hAnsiTheme="minorBidi" w:cstheme="minorBidi"/>
          <w:sz w:val="22"/>
          <w:szCs w:val="22"/>
          <w:rtl/>
          <w:lang w:bidi="ar-AE"/>
        </w:rPr>
        <w:t xml:space="preserve"> </w:t>
      </w:r>
      <w:r w:rsidR="00027D0A" w:rsidRPr="00CA5E9E">
        <w:rPr>
          <w:rFonts w:asciiTheme="minorBidi" w:hAnsiTheme="minorBidi" w:cstheme="minorBidi"/>
          <w:sz w:val="22"/>
          <w:szCs w:val="22"/>
          <w:rtl/>
          <w:lang w:bidi="ar-AE"/>
        </w:rPr>
        <w:t>يشمل متابعة ما يحدث في شبكات التواصل الاجتماعي باللغة الفارسية.</w:t>
      </w:r>
    </w:p>
    <w:p w:rsidR="00486731" w:rsidRPr="00CA5E9E" w:rsidRDefault="00486731" w:rsidP="00486731">
      <w:pPr>
        <w:spacing w:after="120"/>
        <w:jc w:val="both"/>
        <w:rPr>
          <w:rFonts w:asciiTheme="minorBidi" w:hAnsiTheme="minorBidi" w:cstheme="minorBidi"/>
          <w:sz w:val="22"/>
          <w:szCs w:val="22"/>
          <w:rtl/>
          <w:lang w:bidi="ar-AE"/>
        </w:rPr>
      </w:pPr>
      <w:r w:rsidRPr="00CA5E9E">
        <w:rPr>
          <w:rFonts w:asciiTheme="minorBidi" w:hAnsiTheme="minorBidi" w:cstheme="minorBidi"/>
          <w:sz w:val="22"/>
          <w:szCs w:val="22"/>
          <w:rtl/>
          <w:lang w:bidi="ar-AE"/>
        </w:rPr>
        <w:t xml:space="preserve">يُمكن الحصول على كتيب المناقصة (يشمل على تفاصيل شروط الحد الأدنى للاشتراك في </w:t>
      </w:r>
      <w:proofErr w:type="gramStart"/>
      <w:r w:rsidRPr="00CA5E9E">
        <w:rPr>
          <w:rFonts w:asciiTheme="minorBidi" w:hAnsiTheme="minorBidi" w:cstheme="minorBidi"/>
          <w:sz w:val="22"/>
          <w:szCs w:val="22"/>
          <w:rtl/>
          <w:lang w:bidi="ar-AE"/>
        </w:rPr>
        <w:t>المناقصة,</w:t>
      </w:r>
      <w:proofErr w:type="gramEnd"/>
      <w:r w:rsidRPr="00CA5E9E">
        <w:rPr>
          <w:rFonts w:asciiTheme="minorBidi" w:hAnsiTheme="minorBidi" w:cstheme="minorBidi"/>
          <w:sz w:val="22"/>
          <w:szCs w:val="22"/>
          <w:rtl/>
          <w:lang w:bidi="ar-AE"/>
        </w:rPr>
        <w:t xml:space="preserve"> معايير الجودة ونموذج التسجيل للمناقصة) عن طريق موقع الانترنت الخاص بالوزارة باللغة العبرية على العنوان </w:t>
      </w:r>
      <w:hyperlink r:id="rId8" w:history="1">
        <w:r w:rsidRPr="00CA5E9E">
          <w:rPr>
            <w:rStyle w:val="Hyperlink"/>
            <w:rFonts w:asciiTheme="minorBidi" w:hAnsiTheme="minorBidi" w:cstheme="minorBidi"/>
            <w:iCs/>
            <w:sz w:val="22"/>
            <w:szCs w:val="22"/>
          </w:rPr>
          <w:t>www.mfa.gov.il/MFAHeb</w:t>
        </w:r>
      </w:hyperlink>
      <w:r w:rsidRPr="00CA5E9E">
        <w:rPr>
          <w:rFonts w:asciiTheme="minorBidi" w:hAnsiTheme="minorBidi" w:cstheme="minorBidi"/>
          <w:sz w:val="22"/>
          <w:szCs w:val="22"/>
          <w:rtl/>
          <w:lang w:bidi="ar-AE"/>
        </w:rPr>
        <w:t xml:space="preserve"> (معلومات عامة- مناقصات). على مُقدم العرض الذي يرغب بالحصول على </w:t>
      </w:r>
      <w:proofErr w:type="spellStart"/>
      <w:r w:rsidRPr="00CA5E9E">
        <w:rPr>
          <w:rFonts w:asciiTheme="minorBidi" w:hAnsiTheme="minorBidi" w:cstheme="minorBidi"/>
          <w:sz w:val="22"/>
          <w:szCs w:val="22"/>
          <w:rtl/>
          <w:lang w:bidi="ar-AE"/>
        </w:rPr>
        <w:t>حتلنات</w:t>
      </w:r>
      <w:proofErr w:type="spellEnd"/>
      <w:r w:rsidRPr="00CA5E9E">
        <w:rPr>
          <w:rFonts w:asciiTheme="minorBidi" w:hAnsiTheme="minorBidi" w:cstheme="minorBidi"/>
          <w:sz w:val="22"/>
          <w:szCs w:val="22"/>
          <w:rtl/>
          <w:lang w:bidi="ar-AE"/>
        </w:rPr>
        <w:t xml:space="preserve"> ورد على أسئلته الاستفسارية (في حالة نشرها على المُسجلين للمناقصة) إرسال </w:t>
      </w:r>
      <w:r w:rsidRPr="00CA5E9E">
        <w:rPr>
          <w:rFonts w:asciiTheme="minorBidi" w:hAnsiTheme="minorBidi" w:cstheme="minorBidi"/>
          <w:b/>
          <w:bCs/>
          <w:sz w:val="22"/>
          <w:szCs w:val="22"/>
          <w:rtl/>
          <w:lang w:bidi="ar-AE"/>
        </w:rPr>
        <w:t>نموذج التسجيل</w:t>
      </w:r>
      <w:r w:rsidRPr="00CA5E9E">
        <w:rPr>
          <w:rFonts w:asciiTheme="minorBidi" w:hAnsiTheme="minorBidi" w:cstheme="minorBidi"/>
          <w:sz w:val="22"/>
          <w:szCs w:val="22"/>
          <w:rtl/>
          <w:lang w:bidi="ar-AE"/>
        </w:rPr>
        <w:t xml:space="preserve"> للبريد الالكتروني </w:t>
      </w:r>
      <w:hyperlink r:id="rId9" w:history="1">
        <w:r w:rsidRPr="00CA5E9E">
          <w:rPr>
            <w:rStyle w:val="Hyperlink"/>
            <w:rFonts w:asciiTheme="minorBidi" w:hAnsiTheme="minorBidi" w:cstheme="minorBidi"/>
            <w:iCs/>
            <w:sz w:val="22"/>
            <w:szCs w:val="22"/>
          </w:rPr>
          <w:t>michrazim@mfa.gov.il</w:t>
        </w:r>
      </w:hyperlink>
      <w:r w:rsidRPr="00CA5E9E">
        <w:rPr>
          <w:rFonts w:asciiTheme="minorBidi" w:hAnsiTheme="minorBidi" w:cstheme="minorBidi"/>
          <w:sz w:val="22"/>
          <w:szCs w:val="22"/>
          <w:rtl/>
          <w:lang w:bidi="ar-AE"/>
        </w:rPr>
        <w:t>.</w:t>
      </w:r>
    </w:p>
    <w:p w:rsidR="0007683A" w:rsidRPr="00CA5E9E" w:rsidRDefault="0007683A" w:rsidP="0007683A">
      <w:pPr>
        <w:spacing w:after="120"/>
        <w:jc w:val="both"/>
        <w:rPr>
          <w:rFonts w:asciiTheme="minorBidi" w:hAnsiTheme="minorBidi" w:cstheme="minorBidi"/>
          <w:sz w:val="22"/>
          <w:szCs w:val="22"/>
          <w:rtl/>
          <w:lang w:bidi="ar-AE"/>
        </w:rPr>
      </w:pPr>
      <w:r w:rsidRPr="00CA5E9E">
        <w:rPr>
          <w:rFonts w:asciiTheme="minorBidi" w:hAnsiTheme="minorBidi" w:cstheme="minorBidi"/>
          <w:sz w:val="22"/>
          <w:szCs w:val="22"/>
          <w:rtl/>
          <w:lang w:bidi="ar-AE"/>
        </w:rPr>
        <w:t xml:space="preserve">التسجيل للمناقصة بواسطة نموذج التسجيل هو أمر </w:t>
      </w:r>
      <w:r w:rsidRPr="00CA5E9E">
        <w:rPr>
          <w:rFonts w:asciiTheme="minorBidi" w:hAnsiTheme="minorBidi" w:cstheme="minorBidi"/>
          <w:sz w:val="22"/>
          <w:szCs w:val="22"/>
          <w:u w:val="single"/>
          <w:rtl/>
          <w:lang w:bidi="ar-AE"/>
        </w:rPr>
        <w:t>ضروري</w:t>
      </w:r>
      <w:r w:rsidRPr="00CA5E9E">
        <w:rPr>
          <w:rFonts w:asciiTheme="minorBidi" w:hAnsiTheme="minorBidi" w:cstheme="minorBidi"/>
          <w:sz w:val="22"/>
          <w:szCs w:val="22"/>
          <w:rtl/>
          <w:lang w:bidi="ar-AE"/>
        </w:rPr>
        <w:t xml:space="preserve"> للحصول على توضيحات والرد على الأسئلة. </w:t>
      </w:r>
    </w:p>
    <w:p w:rsidR="0007683A" w:rsidRPr="00CA5E9E" w:rsidRDefault="0007683A" w:rsidP="00874503">
      <w:pPr>
        <w:spacing w:after="120"/>
        <w:jc w:val="both"/>
        <w:rPr>
          <w:rFonts w:asciiTheme="minorBidi" w:hAnsiTheme="minorBidi" w:cstheme="minorBidi"/>
          <w:sz w:val="22"/>
          <w:szCs w:val="22"/>
          <w:rtl/>
          <w:lang w:bidi="ar-AE"/>
        </w:rPr>
      </w:pPr>
      <w:r w:rsidRPr="00CA5E9E">
        <w:rPr>
          <w:rFonts w:asciiTheme="minorBidi" w:hAnsiTheme="minorBidi" w:cstheme="minorBidi"/>
          <w:sz w:val="22"/>
          <w:szCs w:val="22"/>
          <w:rtl/>
          <w:lang w:bidi="ar-AE"/>
        </w:rPr>
        <w:t xml:space="preserve">يُمكن إرسال الأسئلة الاستفسارية بخصوص المناقصة لعنوان البريد الالكتروني المذكور أعلاه حتى يوم </w:t>
      </w:r>
      <w:r w:rsidR="00874503" w:rsidRPr="00CA5E9E">
        <w:rPr>
          <w:rFonts w:asciiTheme="minorBidi" w:hAnsiTheme="minorBidi" w:cstheme="minorBidi"/>
          <w:sz w:val="22"/>
          <w:szCs w:val="22"/>
          <w:rtl/>
          <w:lang w:bidi="ar-AE"/>
        </w:rPr>
        <w:t>الأحد</w:t>
      </w:r>
      <w:r w:rsidRPr="00CA5E9E">
        <w:rPr>
          <w:rFonts w:asciiTheme="minorBidi" w:hAnsiTheme="minorBidi" w:cstheme="minorBidi"/>
          <w:sz w:val="22"/>
          <w:szCs w:val="22"/>
          <w:rtl/>
          <w:lang w:bidi="ar-AE"/>
        </w:rPr>
        <w:t xml:space="preserve"> الموافق </w:t>
      </w:r>
      <w:r w:rsidR="00874503" w:rsidRPr="00CA5E9E">
        <w:rPr>
          <w:rFonts w:asciiTheme="minorBidi" w:hAnsiTheme="minorBidi" w:cstheme="minorBidi"/>
          <w:sz w:val="22"/>
          <w:szCs w:val="22"/>
          <w:rtl/>
          <w:lang w:bidi="ar-AE"/>
        </w:rPr>
        <w:t>18.11.2018.</w:t>
      </w:r>
    </w:p>
    <w:p w:rsidR="0007683A" w:rsidRPr="00CA5E9E" w:rsidRDefault="0007683A" w:rsidP="001B1853">
      <w:pPr>
        <w:spacing w:after="120"/>
        <w:jc w:val="both"/>
        <w:rPr>
          <w:rFonts w:asciiTheme="minorBidi" w:hAnsiTheme="minorBidi" w:cstheme="minorBidi"/>
          <w:sz w:val="22"/>
          <w:szCs w:val="22"/>
          <w:rtl/>
          <w:lang w:bidi="ar-AE"/>
        </w:rPr>
      </w:pPr>
      <w:r w:rsidRPr="00CA5E9E">
        <w:rPr>
          <w:rFonts w:asciiTheme="minorBidi" w:hAnsiTheme="minorBidi" w:cstheme="minorBidi"/>
          <w:sz w:val="22"/>
          <w:szCs w:val="22"/>
          <w:rtl/>
          <w:lang w:bidi="ar-AE"/>
        </w:rPr>
        <w:t xml:space="preserve">يجب تقديم العروض للمناقصة وإرفاق كافة المستندات </w:t>
      </w:r>
      <w:proofErr w:type="gramStart"/>
      <w:r w:rsidRPr="00CA5E9E">
        <w:rPr>
          <w:rFonts w:asciiTheme="minorBidi" w:hAnsiTheme="minorBidi" w:cstheme="minorBidi"/>
          <w:sz w:val="22"/>
          <w:szCs w:val="22"/>
          <w:rtl/>
          <w:lang w:bidi="ar-AE"/>
        </w:rPr>
        <w:t>المطلوبة,</w:t>
      </w:r>
      <w:proofErr w:type="gramEnd"/>
      <w:r w:rsidRPr="00CA5E9E">
        <w:rPr>
          <w:rFonts w:asciiTheme="minorBidi" w:hAnsiTheme="minorBidi" w:cstheme="minorBidi"/>
          <w:sz w:val="22"/>
          <w:szCs w:val="22"/>
          <w:rtl/>
          <w:lang w:bidi="ar-AE"/>
        </w:rPr>
        <w:t xml:space="preserve"> بواسطة </w:t>
      </w:r>
      <w:r w:rsidRPr="00CA5E9E">
        <w:rPr>
          <w:rFonts w:asciiTheme="minorBidi" w:hAnsiTheme="minorBidi" w:cstheme="minorBidi"/>
          <w:sz w:val="22"/>
          <w:szCs w:val="22"/>
          <w:u w:val="single"/>
          <w:rtl/>
          <w:lang w:bidi="ar-AE"/>
        </w:rPr>
        <w:t>كتيب مُجلد</w:t>
      </w:r>
      <w:r w:rsidRPr="00CA5E9E">
        <w:rPr>
          <w:rFonts w:asciiTheme="minorBidi" w:hAnsiTheme="minorBidi" w:cstheme="minorBidi"/>
          <w:sz w:val="22"/>
          <w:szCs w:val="22"/>
          <w:rtl/>
          <w:lang w:bidi="ar-AE"/>
        </w:rPr>
        <w:t xml:space="preserve">, بنسختين في مغلف مُغلق.  يجب وضع المُغلف في صندوق العروض المناسب الموجود في مدخل بوابة البريد الدبلوماسي </w:t>
      </w:r>
      <w:proofErr w:type="gramStart"/>
      <w:r w:rsidRPr="00CA5E9E">
        <w:rPr>
          <w:rFonts w:asciiTheme="minorBidi" w:hAnsiTheme="minorBidi" w:cstheme="minorBidi"/>
          <w:sz w:val="22"/>
          <w:szCs w:val="22"/>
          <w:rtl/>
          <w:lang w:bidi="ar-AE"/>
        </w:rPr>
        <w:t>للوزارة,</w:t>
      </w:r>
      <w:proofErr w:type="gramEnd"/>
      <w:r w:rsidRPr="00CA5E9E">
        <w:rPr>
          <w:rFonts w:asciiTheme="minorBidi" w:hAnsiTheme="minorBidi" w:cstheme="minorBidi"/>
          <w:sz w:val="22"/>
          <w:szCs w:val="22"/>
          <w:rtl/>
          <w:lang w:bidi="ar-AE"/>
        </w:rPr>
        <w:t xml:space="preserve"> شارع بنك إسرائيل 5, في مجمع المباني الحكومية في القدس, وذلك حتى يوم </w:t>
      </w:r>
      <w:r w:rsidR="001B1853" w:rsidRPr="00CA5E9E">
        <w:rPr>
          <w:rFonts w:asciiTheme="minorBidi" w:hAnsiTheme="minorBidi" w:cstheme="minorBidi"/>
          <w:sz w:val="22"/>
          <w:szCs w:val="22"/>
          <w:rtl/>
          <w:lang w:bidi="ar-AE"/>
        </w:rPr>
        <w:t>الأحد</w:t>
      </w:r>
      <w:r w:rsidRPr="00CA5E9E">
        <w:rPr>
          <w:rFonts w:asciiTheme="minorBidi" w:hAnsiTheme="minorBidi" w:cstheme="minorBidi"/>
          <w:sz w:val="22"/>
          <w:szCs w:val="22"/>
          <w:rtl/>
          <w:lang w:bidi="ar-AE"/>
        </w:rPr>
        <w:t xml:space="preserve"> الموافق </w:t>
      </w:r>
      <w:r w:rsidR="001B1853" w:rsidRPr="00CA5E9E">
        <w:rPr>
          <w:rFonts w:asciiTheme="minorBidi" w:hAnsiTheme="minorBidi" w:cstheme="minorBidi"/>
          <w:sz w:val="22"/>
          <w:szCs w:val="22"/>
          <w:rtl/>
          <w:lang w:bidi="ar-AE"/>
        </w:rPr>
        <w:t>2.12.2018</w:t>
      </w:r>
      <w:r w:rsidRPr="00CA5E9E">
        <w:rPr>
          <w:rFonts w:asciiTheme="minorBidi" w:hAnsiTheme="minorBidi" w:cstheme="minorBidi"/>
          <w:sz w:val="22"/>
          <w:szCs w:val="22"/>
          <w:rtl/>
          <w:lang w:bidi="ar-AE"/>
        </w:rPr>
        <w:t xml:space="preserve"> في تمام الساعة 12:00.</w:t>
      </w:r>
    </w:p>
    <w:p w:rsidR="00684715" w:rsidRPr="00CA5E9E" w:rsidRDefault="00684715" w:rsidP="00684715">
      <w:pPr>
        <w:spacing w:after="120"/>
        <w:jc w:val="both"/>
        <w:rPr>
          <w:rFonts w:asciiTheme="minorBidi" w:hAnsiTheme="minorBidi" w:cstheme="minorBidi"/>
          <w:b/>
          <w:bCs/>
          <w:sz w:val="22"/>
          <w:szCs w:val="22"/>
          <w:rtl/>
          <w:lang w:bidi="ar-AE"/>
        </w:rPr>
      </w:pPr>
      <w:r w:rsidRPr="00CA5E9E">
        <w:rPr>
          <w:rFonts w:asciiTheme="minorBidi" w:hAnsiTheme="minorBidi" w:cstheme="minorBidi"/>
          <w:b/>
          <w:bCs/>
          <w:sz w:val="22"/>
          <w:szCs w:val="22"/>
          <w:rtl/>
          <w:lang w:bidi="ar-AE"/>
        </w:rPr>
        <w:t>يجب تقديم عرض الأسعار (الملحق ج</w:t>
      </w:r>
      <w:r w:rsidRPr="00CA5E9E">
        <w:rPr>
          <w:rFonts w:asciiTheme="minorBidi" w:hAnsiTheme="minorBidi" w:cstheme="minorBidi"/>
          <w:b/>
          <w:bCs/>
          <w:sz w:val="22"/>
          <w:szCs w:val="22"/>
          <w:rtl/>
        </w:rPr>
        <w:t>'</w:t>
      </w:r>
      <w:r w:rsidRPr="00CA5E9E">
        <w:rPr>
          <w:rFonts w:asciiTheme="minorBidi" w:hAnsiTheme="minorBidi" w:cstheme="minorBidi"/>
          <w:b/>
          <w:bCs/>
          <w:sz w:val="22"/>
          <w:szCs w:val="22"/>
          <w:rtl/>
          <w:lang w:bidi="ar-AE"/>
        </w:rPr>
        <w:t xml:space="preserve">) بداخل مُغلف مُغلق </w:t>
      </w:r>
      <w:proofErr w:type="gramStart"/>
      <w:r w:rsidRPr="00CA5E9E">
        <w:rPr>
          <w:rFonts w:asciiTheme="minorBidi" w:hAnsiTheme="minorBidi" w:cstheme="minorBidi"/>
          <w:b/>
          <w:bCs/>
          <w:sz w:val="22"/>
          <w:szCs w:val="22"/>
          <w:rtl/>
          <w:lang w:bidi="ar-AE"/>
        </w:rPr>
        <w:t>ومُنفصل</w:t>
      </w:r>
      <w:r w:rsidR="00884ECD" w:rsidRPr="00CA5E9E">
        <w:rPr>
          <w:rFonts w:asciiTheme="minorBidi" w:hAnsiTheme="minorBidi" w:cstheme="minorBidi"/>
          <w:b/>
          <w:bCs/>
          <w:sz w:val="22"/>
          <w:szCs w:val="22"/>
          <w:rtl/>
          <w:lang w:bidi="ar-AE"/>
        </w:rPr>
        <w:t>,</w:t>
      </w:r>
      <w:proofErr w:type="gramEnd"/>
      <w:r w:rsidR="00884ECD" w:rsidRPr="00CA5E9E">
        <w:rPr>
          <w:rFonts w:asciiTheme="minorBidi" w:hAnsiTheme="minorBidi" w:cstheme="minorBidi"/>
          <w:b/>
          <w:bCs/>
          <w:sz w:val="22"/>
          <w:szCs w:val="22"/>
          <w:rtl/>
          <w:lang w:bidi="ar-AE"/>
        </w:rPr>
        <w:t xml:space="preserve"> في المغلف الرئيسي.</w:t>
      </w:r>
    </w:p>
    <w:p w:rsidR="00684715" w:rsidRPr="00CA5E9E" w:rsidRDefault="00684715" w:rsidP="00684715">
      <w:pPr>
        <w:spacing w:after="120"/>
        <w:jc w:val="both"/>
        <w:rPr>
          <w:rFonts w:asciiTheme="minorBidi" w:hAnsiTheme="minorBidi" w:cstheme="minorBidi"/>
          <w:sz w:val="22"/>
          <w:szCs w:val="22"/>
          <w:rtl/>
          <w:lang w:bidi="ar-AE"/>
        </w:rPr>
      </w:pPr>
      <w:r w:rsidRPr="00CA5E9E">
        <w:rPr>
          <w:rFonts w:asciiTheme="minorBidi" w:hAnsiTheme="minorBidi" w:cstheme="minorBidi"/>
          <w:sz w:val="22"/>
          <w:szCs w:val="22"/>
          <w:rtl/>
          <w:lang w:bidi="ar-AE"/>
        </w:rPr>
        <w:t>تقع مسؤولية إدخال المُغلف لداخل صندوق المناقصات على مُقدم العرض فقط.</w:t>
      </w:r>
    </w:p>
    <w:p w:rsidR="00684715" w:rsidRPr="00CA5E9E" w:rsidRDefault="00684715" w:rsidP="00684715">
      <w:pPr>
        <w:spacing w:after="120"/>
        <w:jc w:val="both"/>
        <w:rPr>
          <w:rFonts w:asciiTheme="minorBidi" w:hAnsiTheme="minorBidi" w:cstheme="minorBidi"/>
          <w:sz w:val="22"/>
          <w:szCs w:val="22"/>
          <w:rtl/>
          <w:lang w:bidi="ar-AE"/>
        </w:rPr>
      </w:pPr>
      <w:r w:rsidRPr="00CA5E9E">
        <w:rPr>
          <w:rFonts w:asciiTheme="minorBidi" w:hAnsiTheme="minorBidi" w:cstheme="minorBidi"/>
          <w:sz w:val="22"/>
          <w:szCs w:val="22"/>
          <w:rtl/>
          <w:lang w:bidi="ar-AE"/>
        </w:rPr>
        <w:t xml:space="preserve">يحق للوزارة عدم اختيار العرض </w:t>
      </w:r>
      <w:proofErr w:type="gramStart"/>
      <w:r w:rsidRPr="00CA5E9E">
        <w:rPr>
          <w:rFonts w:asciiTheme="minorBidi" w:hAnsiTheme="minorBidi" w:cstheme="minorBidi"/>
          <w:sz w:val="22"/>
          <w:szCs w:val="22"/>
          <w:rtl/>
          <w:lang w:bidi="ar-AE"/>
        </w:rPr>
        <w:t>الأقل,</w:t>
      </w:r>
      <w:proofErr w:type="gramEnd"/>
      <w:r w:rsidRPr="00CA5E9E">
        <w:rPr>
          <w:rFonts w:asciiTheme="minorBidi" w:hAnsiTheme="minorBidi" w:cstheme="minorBidi"/>
          <w:sz w:val="22"/>
          <w:szCs w:val="22"/>
          <w:rtl/>
          <w:lang w:bidi="ar-AE"/>
        </w:rPr>
        <w:t xml:space="preserve"> أو أي عرض آخر و/أو الغاء المناقصة من دون الإعلان عن فائز ما</w:t>
      </w:r>
      <w:r w:rsidR="00394FBE" w:rsidRPr="00CA5E9E">
        <w:rPr>
          <w:rFonts w:asciiTheme="minorBidi" w:hAnsiTheme="minorBidi" w:cstheme="minorBidi"/>
          <w:sz w:val="22"/>
          <w:szCs w:val="22"/>
          <w:rtl/>
          <w:lang w:bidi="ar-AE"/>
        </w:rPr>
        <w:t>, ويحق لها إدارة مفاوضات مع مُقدمي العروض الذين سيتم اعتبار عروض مناسبة.</w:t>
      </w:r>
    </w:p>
    <w:p w:rsidR="00684715" w:rsidRPr="00CA5E9E" w:rsidRDefault="00684715" w:rsidP="00684715">
      <w:pPr>
        <w:spacing w:after="120"/>
        <w:jc w:val="both"/>
        <w:rPr>
          <w:rFonts w:asciiTheme="minorBidi" w:hAnsiTheme="minorBidi" w:cstheme="minorBidi"/>
          <w:sz w:val="22"/>
          <w:szCs w:val="22"/>
          <w:rtl/>
          <w:lang w:bidi="ar-AE"/>
        </w:rPr>
      </w:pPr>
      <w:r w:rsidRPr="00CA5E9E">
        <w:rPr>
          <w:rFonts w:asciiTheme="minorBidi" w:hAnsiTheme="minorBidi" w:cstheme="minorBidi"/>
          <w:b/>
          <w:bCs/>
          <w:sz w:val="22"/>
          <w:szCs w:val="22"/>
          <w:rtl/>
          <w:lang w:bidi="ar-AE"/>
        </w:rPr>
        <w:t>التفاصيل الموصوفة في هذا الإعلان هي موجزة فقط وعامة وسوف تكون التعليمات الموجودة في كُتيب المناقصة هي المُلزمة للوزارة ولمُقدم العرض</w:t>
      </w:r>
      <w:r w:rsidRPr="00CA5E9E">
        <w:rPr>
          <w:rFonts w:asciiTheme="minorBidi" w:hAnsiTheme="minorBidi" w:cstheme="minorBidi"/>
          <w:sz w:val="22"/>
          <w:szCs w:val="22"/>
          <w:rtl/>
          <w:lang w:bidi="ar-AE"/>
        </w:rPr>
        <w:t>.</w:t>
      </w:r>
    </w:p>
    <w:p w:rsidR="00486731" w:rsidRPr="00CA5E9E" w:rsidRDefault="00486731" w:rsidP="00AC4ED9">
      <w:pPr>
        <w:spacing w:after="120"/>
        <w:jc w:val="both"/>
        <w:rPr>
          <w:rFonts w:asciiTheme="minorBidi" w:hAnsiTheme="minorBidi" w:cstheme="minorBidi"/>
          <w:sz w:val="22"/>
          <w:szCs w:val="22"/>
          <w:rtl/>
          <w:lang w:bidi="ar-AE"/>
        </w:rPr>
      </w:pPr>
    </w:p>
    <w:p w:rsidR="00F014C3" w:rsidRPr="00CA5E9E" w:rsidRDefault="00F014C3" w:rsidP="00141B06">
      <w:pPr>
        <w:jc w:val="center"/>
        <w:outlineLvl w:val="0"/>
        <w:rPr>
          <w:rFonts w:asciiTheme="minorBidi" w:hAnsiTheme="minorBidi" w:cstheme="minorBidi"/>
          <w:b/>
          <w:bCs/>
          <w:sz w:val="22"/>
          <w:szCs w:val="22"/>
          <w:rtl/>
        </w:rPr>
      </w:pPr>
    </w:p>
    <w:p w:rsidR="001D634B" w:rsidRPr="00CA5E9E" w:rsidRDefault="001D634B" w:rsidP="00141B06">
      <w:pPr>
        <w:jc w:val="center"/>
        <w:outlineLvl w:val="0"/>
        <w:rPr>
          <w:rFonts w:asciiTheme="minorBidi" w:hAnsiTheme="minorBidi" w:cstheme="minorBidi"/>
          <w:b/>
          <w:bCs/>
          <w:sz w:val="22"/>
          <w:szCs w:val="22"/>
          <w:rtl/>
        </w:rPr>
      </w:pPr>
    </w:p>
    <w:p w:rsidR="001D634B" w:rsidRPr="00CA5E9E" w:rsidRDefault="001D634B" w:rsidP="00141B06">
      <w:pPr>
        <w:jc w:val="center"/>
        <w:outlineLvl w:val="0"/>
        <w:rPr>
          <w:rFonts w:asciiTheme="minorBidi" w:hAnsiTheme="minorBidi" w:cstheme="minorBidi"/>
          <w:b/>
          <w:bCs/>
          <w:sz w:val="22"/>
          <w:szCs w:val="22"/>
          <w:rtl/>
        </w:rPr>
      </w:pPr>
    </w:p>
    <w:p w:rsidR="001D634B" w:rsidRPr="00CA5E9E" w:rsidRDefault="001D634B" w:rsidP="00141B06">
      <w:pPr>
        <w:jc w:val="center"/>
        <w:outlineLvl w:val="0"/>
        <w:rPr>
          <w:rFonts w:asciiTheme="minorBidi" w:hAnsiTheme="minorBidi" w:cstheme="minorBidi"/>
          <w:b/>
          <w:bCs/>
          <w:sz w:val="22"/>
          <w:szCs w:val="22"/>
          <w:rtl/>
        </w:rPr>
      </w:pPr>
    </w:p>
    <w:p w:rsidR="001D634B" w:rsidRPr="00CA5E9E" w:rsidRDefault="001D634B" w:rsidP="00141B06">
      <w:pPr>
        <w:jc w:val="center"/>
        <w:outlineLvl w:val="0"/>
        <w:rPr>
          <w:rFonts w:asciiTheme="minorBidi" w:hAnsiTheme="minorBidi" w:cstheme="minorBidi"/>
          <w:b/>
          <w:bCs/>
          <w:sz w:val="22"/>
          <w:szCs w:val="22"/>
          <w:rtl/>
        </w:rPr>
      </w:pPr>
    </w:p>
    <w:bookmarkEnd w:id="0"/>
    <w:p w:rsidR="00981D4C" w:rsidRPr="00CA5E9E" w:rsidRDefault="00981D4C" w:rsidP="005F16CA">
      <w:pPr>
        <w:bidi w:val="0"/>
        <w:rPr>
          <w:rFonts w:asciiTheme="minorBidi" w:hAnsiTheme="minorBidi" w:cstheme="minorBidi"/>
          <w:b/>
          <w:bCs/>
          <w:sz w:val="22"/>
          <w:szCs w:val="22"/>
          <w:u w:val="single"/>
        </w:rPr>
      </w:pPr>
    </w:p>
    <w:sectPr w:rsidR="00981D4C" w:rsidRPr="00CA5E9E" w:rsidSect="003624F2">
      <w:headerReference w:type="default" r:id="rId10"/>
      <w:footerReference w:type="even" r:id="rId11"/>
      <w:footerReference w:type="default" r:id="rId12"/>
      <w:headerReference w:type="first" r:id="rId13"/>
      <w:footerReference w:type="first" r:id="rId14"/>
      <w:pgSz w:w="11906" w:h="16838" w:code="9"/>
      <w:pgMar w:top="1985" w:right="1701" w:bottom="851" w:left="1620" w:header="720" w:footer="720" w:gutter="0"/>
      <w:pgNumType w:start="1"/>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408E" w:rsidRDefault="0039408E">
      <w:r>
        <w:separator/>
      </w:r>
    </w:p>
  </w:endnote>
  <w:endnote w:type="continuationSeparator" w:id="0">
    <w:p w:rsidR="0039408E" w:rsidRDefault="003940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B1"/>
    <w:family w:val="swiss"/>
    <w:pitch w:val="variable"/>
    <w:sig w:usb0="00000801" w:usb1="00000000" w:usb2="00000000" w:usb3="00000000" w:csb0="00000020" w:csb1="00000000"/>
  </w:font>
  <w:font w:name="David">
    <w:altName w:val="Malgun Gothic Semilight"/>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5B3" w:rsidRDefault="001635B3" w:rsidP="00F95ECC">
    <w:pPr>
      <w:pStyle w:val="a8"/>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end"/>
    </w:r>
  </w:p>
  <w:p w:rsidR="001635B3" w:rsidRDefault="001635B3" w:rsidP="005A3B9C">
    <w:pPr>
      <w:pStyle w:val="a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5B3" w:rsidRPr="00C50094" w:rsidRDefault="001635B3" w:rsidP="003624F2">
    <w:pPr>
      <w:framePr w:wrap="around" w:vAnchor="text" w:hAnchor="text" w:xAlign="center" w:y="1"/>
      <w:jc w:val="center"/>
      <w:rPr>
        <w:rFonts w:ascii="Narkisim" w:hAnsi="Narkisim" w:cs="Narkisim"/>
        <w:sz w:val="26"/>
        <w:szCs w:val="26"/>
        <w:rtl/>
      </w:rPr>
    </w:pPr>
    <w:r w:rsidRPr="00C50094">
      <w:rPr>
        <w:rFonts w:ascii="Narkisim" w:hAnsi="Narkisim" w:cs="Narkisim"/>
        <w:sz w:val="26"/>
        <w:szCs w:val="26"/>
        <w:rtl/>
      </w:rPr>
      <w:t xml:space="preserve">מכרז פומבי </w:t>
    </w:r>
    <w:r>
      <w:rPr>
        <w:rFonts w:ascii="Narkisim" w:hAnsi="Narkisim" w:cs="Narkisim" w:hint="cs"/>
        <w:sz w:val="26"/>
        <w:szCs w:val="26"/>
        <w:rtl/>
      </w:rPr>
      <w:t xml:space="preserve">37/2017 שירותי תרגום, עריכה, תמלול וקריינות </w:t>
    </w:r>
  </w:p>
  <w:p w:rsidR="001635B3" w:rsidRPr="00C50094" w:rsidRDefault="001635B3" w:rsidP="003624F2">
    <w:pPr>
      <w:framePr w:wrap="around" w:vAnchor="text" w:hAnchor="text" w:xAlign="center" w:y="1"/>
      <w:jc w:val="center"/>
      <w:rPr>
        <w:rFonts w:ascii="Narkisim" w:hAnsi="Narkisim" w:cs="Narkisim"/>
      </w:rPr>
    </w:pPr>
    <w:r w:rsidRPr="00C50094">
      <w:rPr>
        <w:rFonts w:ascii="Narkisim" w:hAnsi="Narkisim" w:cs="Narkisim"/>
        <w:sz w:val="26"/>
        <w:szCs w:val="26"/>
        <w:rtl/>
      </w:rPr>
      <w:t xml:space="preserve">אגף </w:t>
    </w:r>
    <w:r>
      <w:rPr>
        <w:rFonts w:ascii="Narkisim" w:hAnsi="Narkisim" w:cs="Narkisim" w:hint="cs"/>
        <w:sz w:val="26"/>
        <w:szCs w:val="26"/>
        <w:rtl/>
      </w:rPr>
      <w:t xml:space="preserve">תקשורת והסברה </w:t>
    </w:r>
    <w:r w:rsidRPr="00C50094">
      <w:rPr>
        <w:rFonts w:ascii="Narkisim" w:hAnsi="Narkisim" w:cs="Narkisim"/>
        <w:sz w:val="26"/>
        <w:szCs w:val="26"/>
        <w:rtl/>
      </w:rPr>
      <w:t xml:space="preserve">- משרד החוץ, עמוד </w:t>
    </w:r>
    <w:r w:rsidRPr="00C50094">
      <w:rPr>
        <w:rFonts w:ascii="Narkisim" w:hAnsi="Narkisim" w:cs="Narkisim"/>
        <w:sz w:val="26"/>
        <w:szCs w:val="26"/>
      </w:rPr>
      <w:fldChar w:fldCharType="begin"/>
    </w:r>
    <w:r w:rsidRPr="00C50094">
      <w:rPr>
        <w:rFonts w:ascii="Narkisim" w:hAnsi="Narkisim" w:cs="Narkisim"/>
        <w:sz w:val="26"/>
        <w:szCs w:val="26"/>
      </w:rPr>
      <w:instrText xml:space="preserve"> PAGE </w:instrText>
    </w:r>
    <w:r w:rsidRPr="00C50094">
      <w:rPr>
        <w:rFonts w:ascii="Narkisim" w:hAnsi="Narkisim" w:cs="Narkisim"/>
        <w:sz w:val="26"/>
        <w:szCs w:val="26"/>
      </w:rPr>
      <w:fldChar w:fldCharType="separate"/>
    </w:r>
    <w:r w:rsidR="00027D0A">
      <w:rPr>
        <w:rFonts w:ascii="Narkisim" w:hAnsi="Narkisim" w:cs="Narkisim"/>
        <w:noProof/>
        <w:sz w:val="26"/>
        <w:szCs w:val="26"/>
        <w:rtl/>
      </w:rPr>
      <w:t>2</w:t>
    </w:r>
    <w:r w:rsidRPr="00C50094">
      <w:rPr>
        <w:rFonts w:ascii="Narkisim" w:hAnsi="Narkisim" w:cs="Narkisim"/>
        <w:sz w:val="26"/>
        <w:szCs w:val="26"/>
      </w:rPr>
      <w:fldChar w:fldCharType="end"/>
    </w:r>
    <w:r w:rsidRPr="00C50094">
      <w:rPr>
        <w:rFonts w:ascii="Narkisim" w:hAnsi="Narkisim" w:cs="Narkisim"/>
        <w:sz w:val="26"/>
        <w:szCs w:val="26"/>
        <w:rtl/>
      </w:rPr>
      <w:t xml:space="preserve"> </w:t>
    </w:r>
    <w:r w:rsidRPr="00C50094">
      <w:rPr>
        <w:rFonts w:ascii="Narkisim" w:hAnsi="Narkisim" w:cs="Narkisim"/>
        <w:b/>
        <w:bCs/>
        <w:sz w:val="26"/>
        <w:szCs w:val="26"/>
        <w:rtl/>
      </w:rPr>
      <w:t xml:space="preserve">מתוך </w:t>
    </w:r>
    <w:r w:rsidRPr="00C50094">
      <w:rPr>
        <w:rFonts w:ascii="Narkisim" w:hAnsi="Narkisim" w:cs="Narkisim"/>
        <w:b/>
        <w:bCs/>
        <w:sz w:val="26"/>
        <w:szCs w:val="26"/>
      </w:rPr>
      <w:fldChar w:fldCharType="begin"/>
    </w:r>
    <w:r w:rsidRPr="00C50094">
      <w:rPr>
        <w:rFonts w:ascii="Narkisim" w:hAnsi="Narkisim" w:cs="Narkisim"/>
        <w:b/>
        <w:bCs/>
        <w:sz w:val="26"/>
        <w:szCs w:val="26"/>
      </w:rPr>
      <w:instrText xml:space="preserve"> NUMPAGES  </w:instrText>
    </w:r>
    <w:r w:rsidRPr="00C50094">
      <w:rPr>
        <w:rFonts w:ascii="Narkisim" w:hAnsi="Narkisim" w:cs="Narkisim"/>
        <w:b/>
        <w:bCs/>
        <w:sz w:val="26"/>
        <w:szCs w:val="26"/>
      </w:rPr>
      <w:fldChar w:fldCharType="separate"/>
    </w:r>
    <w:r w:rsidR="00027D0A">
      <w:rPr>
        <w:rFonts w:ascii="Narkisim" w:hAnsi="Narkisim" w:cs="Narkisim"/>
        <w:b/>
        <w:bCs/>
        <w:noProof/>
        <w:sz w:val="26"/>
        <w:szCs w:val="26"/>
        <w:rtl/>
      </w:rPr>
      <w:t>2</w:t>
    </w:r>
    <w:r w:rsidRPr="00C50094">
      <w:rPr>
        <w:rFonts w:ascii="Narkisim" w:hAnsi="Narkisim" w:cs="Narkisim"/>
        <w:b/>
        <w:bCs/>
        <w:sz w:val="26"/>
        <w:szCs w:val="26"/>
      </w:rPr>
      <w:fldChar w:fldCharType="end"/>
    </w:r>
    <w:r w:rsidRPr="00C50094">
      <w:rPr>
        <w:rFonts w:ascii="Narkisim" w:hAnsi="Narkisim" w:cs="Narkisim"/>
        <w:b/>
        <w:bCs/>
        <w:rtl/>
      </w:rPr>
      <w:t xml:space="preserve"> </w:t>
    </w:r>
  </w:p>
  <w:p w:rsidR="001635B3" w:rsidRPr="003624F2" w:rsidRDefault="001635B3" w:rsidP="005A3B9C">
    <w:pPr>
      <w:pStyle w:val="a8"/>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5B3" w:rsidRPr="00C50094" w:rsidRDefault="001635B3" w:rsidP="00616B30">
    <w:pPr>
      <w:jc w:val="center"/>
      <w:rPr>
        <w:rFonts w:ascii="Narkisim" w:hAnsi="Narkisim" w:cs="Narkisim"/>
      </w:rPr>
    </w:pPr>
    <w:r w:rsidRPr="00C50094">
      <w:rPr>
        <w:rFonts w:ascii="Narkisim" w:hAnsi="Narkisim" w:cs="Narkisim"/>
        <w:b/>
        <w:bCs/>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408E" w:rsidRDefault="0039408E">
      <w:r>
        <w:separator/>
      </w:r>
    </w:p>
  </w:footnote>
  <w:footnote w:type="continuationSeparator" w:id="0">
    <w:p w:rsidR="0039408E" w:rsidRDefault="003940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5B3" w:rsidRDefault="001635B3">
    <w:pPr>
      <w:pStyle w:val="a6"/>
    </w:pPr>
    <w:r>
      <w:rPr>
        <w:noProof/>
        <w:lang w:bidi="ar-SA"/>
      </w:rPr>
      <w:drawing>
        <wp:anchor distT="0" distB="0" distL="114300" distR="114300" simplePos="0" relativeHeight="251657216" behindDoc="1" locked="1" layoutInCell="1" allowOverlap="1" wp14:anchorId="4A4C3C8A" wp14:editId="69BB45CF">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35B3" w:rsidRPr="00486731" w:rsidRDefault="00486731" w:rsidP="00486731">
    <w:pPr>
      <w:pStyle w:val="a6"/>
      <w:rPr>
        <w:rFonts w:hint="cs"/>
        <w:b/>
        <w:bCs/>
        <w:sz w:val="32"/>
        <w:szCs w:val="32"/>
        <w:lang w:bidi="ar-AE"/>
      </w:rPr>
    </w:pPr>
    <w:r w:rsidRPr="00486731">
      <w:rPr>
        <w:rFonts w:hint="cs"/>
        <w:b/>
        <w:bCs/>
        <w:noProof/>
        <w:sz w:val="32"/>
        <w:szCs w:val="32"/>
        <w:rtl/>
        <w:lang w:bidi="ar-AE"/>
      </w:rPr>
      <w:t>وزارة الخارجية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2"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B3B665A"/>
    <w:multiLevelType w:val="hybridMultilevel"/>
    <w:tmpl w:val="95D200AA"/>
    <w:lvl w:ilvl="0" w:tplc="2464609E">
      <w:start w:val="1"/>
      <w:numFmt w:val="decimal"/>
      <w:lvlText w:val="%1."/>
      <w:lvlJc w:val="left"/>
      <w:pPr>
        <w:ind w:left="360" w:hanging="360"/>
      </w:pPr>
      <w:rPr>
        <w:rFonts w:hint="default"/>
        <w:lang w:bidi="he-IL"/>
      </w:rPr>
    </w:lvl>
    <w:lvl w:ilvl="1" w:tplc="F86E2FFE">
      <w:start w:val="1"/>
      <w:numFmt w:val="hebrew1"/>
      <w:lvlText w:val="%2."/>
      <w:lvlJc w:val="left"/>
      <w:pPr>
        <w:ind w:left="502"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C674478"/>
    <w:multiLevelType w:val="hybridMultilevel"/>
    <w:tmpl w:val="00F87154"/>
    <w:lvl w:ilvl="0" w:tplc="2464609E">
      <w:start w:val="1"/>
      <w:numFmt w:val="decimal"/>
      <w:lvlText w:val="%1."/>
      <w:lvlJc w:val="left"/>
      <w:pPr>
        <w:ind w:left="360" w:hanging="360"/>
      </w:pPr>
      <w:rPr>
        <w:rFonts w:hint="default"/>
        <w:lang w:bidi="he-IL"/>
      </w:rPr>
    </w:lvl>
    <w:lvl w:ilvl="1" w:tplc="89C48B0E">
      <w:start w:val="1"/>
      <w:numFmt w:val="hebrew1"/>
      <w:lvlText w:val="%2."/>
      <w:lvlJc w:val="center"/>
      <w:pPr>
        <w:ind w:left="643" w:hanging="360"/>
      </w:pPr>
      <w:rPr>
        <w:rFonts w:cs="David" w:hint="default"/>
        <w:b/>
        <w:bCs w:val="0"/>
        <w:iCs w:val="0"/>
        <w:color w:val="auto"/>
        <w:sz w:val="24"/>
        <w:szCs w:val="28"/>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6" w15:restartNumberingAfterBreak="0">
    <w:nsid w:val="1F134367"/>
    <w:multiLevelType w:val="hybridMultilevel"/>
    <w:tmpl w:val="BEE4D90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9D52E18E">
      <w:start w:val="1"/>
      <w:numFmt w:val="hebrew1"/>
      <w:lvlText w:val="%2."/>
      <w:lvlJc w:val="left"/>
      <w:pPr>
        <w:ind w:left="785" w:hanging="360"/>
      </w:pPr>
      <w:rPr>
        <w:rFonts w:ascii="Times New Roman" w:eastAsia="Batang" w:hAnsi="Times New Roman" w:cs="Narkisim"/>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0B06F1"/>
    <w:multiLevelType w:val="hybridMultilevel"/>
    <w:tmpl w:val="0C32475A"/>
    <w:lvl w:ilvl="0" w:tplc="E2EC0320">
      <w:start w:val="1"/>
      <w:numFmt w:val="hebrew1"/>
      <w:lvlText w:val="%1."/>
      <w:lvlJc w:val="left"/>
      <w:pPr>
        <w:ind w:left="1434" w:hanging="360"/>
      </w:pPr>
      <w:rPr>
        <w:rFonts w:cs="Narkisim" w:hint="cs"/>
        <w:b w:val="0"/>
        <w:strike w:val="0"/>
        <w:dstrike w:val="0"/>
        <w:sz w:val="28"/>
        <w:szCs w:val="28"/>
        <w:u w:val="none"/>
        <w:effect w:val="none"/>
      </w:r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9" w15:restartNumberingAfterBreak="0">
    <w:nsid w:val="28B31DDB"/>
    <w:multiLevelType w:val="hybridMultilevel"/>
    <w:tmpl w:val="234C7A36"/>
    <w:lvl w:ilvl="0" w:tplc="2F1A6A2A">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211D6B"/>
    <w:multiLevelType w:val="hybridMultilevel"/>
    <w:tmpl w:val="7614370C"/>
    <w:lvl w:ilvl="0" w:tplc="B3846BBE">
      <w:start w:val="1"/>
      <w:numFmt w:val="decimal"/>
      <w:lvlText w:val="%1."/>
      <w:lvlJc w:val="left"/>
      <w:pPr>
        <w:ind w:left="360" w:hanging="360"/>
      </w:pPr>
      <w:rPr>
        <w:rFonts w:hint="default"/>
        <w:lang w:bidi="he-IL"/>
      </w:rPr>
    </w:lvl>
    <w:lvl w:ilvl="1" w:tplc="89C48B0E">
      <w:start w:val="1"/>
      <w:numFmt w:val="hebrew1"/>
      <w:lvlText w:val="%2."/>
      <w:lvlJc w:val="center"/>
      <w:pPr>
        <w:ind w:left="643" w:hanging="360"/>
      </w:pPr>
      <w:rPr>
        <w:rFonts w:cs="David" w:hint="default"/>
        <w:b/>
        <w:bCs w:val="0"/>
        <w:iCs w:val="0"/>
        <w:color w:val="auto"/>
        <w:sz w:val="24"/>
        <w:szCs w:val="28"/>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6E6C22"/>
    <w:multiLevelType w:val="hybridMultilevel"/>
    <w:tmpl w:val="0E10F532"/>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55B0832"/>
    <w:multiLevelType w:val="hybridMultilevel"/>
    <w:tmpl w:val="0E10F532"/>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8" w15:restartNumberingAfterBreak="0">
    <w:nsid w:val="47D91D3F"/>
    <w:multiLevelType w:val="hybridMultilevel"/>
    <w:tmpl w:val="351E12A6"/>
    <w:lvl w:ilvl="0" w:tplc="2464609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B16467D"/>
    <w:multiLevelType w:val="hybridMultilevel"/>
    <w:tmpl w:val="E97AAF52"/>
    <w:lvl w:ilvl="0" w:tplc="B6C8C8E6">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34A0549"/>
    <w:multiLevelType w:val="hybridMultilevel"/>
    <w:tmpl w:val="1F681E02"/>
    <w:lvl w:ilvl="0" w:tplc="B3846BBE">
      <w:start w:val="1"/>
      <w:numFmt w:val="decimal"/>
      <w:lvlText w:val="%1."/>
      <w:lvlJc w:val="left"/>
      <w:pPr>
        <w:ind w:left="360" w:hanging="360"/>
      </w:pPr>
      <w:rPr>
        <w:rFonts w:hint="default"/>
        <w:lang w:bidi="he-IL"/>
      </w:rPr>
    </w:lvl>
    <w:lvl w:ilvl="1" w:tplc="23421E84">
      <w:start w:val="1"/>
      <w:numFmt w:val="hebrew1"/>
      <w:lvlText w:val="%2."/>
      <w:lvlJc w:val="left"/>
      <w:pPr>
        <w:ind w:left="643" w:hanging="360"/>
      </w:pPr>
      <w:rPr>
        <w:rFonts w:ascii="Times New Roman" w:eastAsia="Times New Roman" w:hAnsi="Times New Roman" w:cs="Narkisim"/>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0F15829"/>
    <w:multiLevelType w:val="hybridMultilevel"/>
    <w:tmpl w:val="A4B0A2FE"/>
    <w:lvl w:ilvl="0" w:tplc="5DBED7D8">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43F7E3F"/>
    <w:multiLevelType w:val="multilevel"/>
    <w:tmpl w:val="FE1AC2EA"/>
    <w:lvl w:ilvl="0">
      <w:start w:val="39"/>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3571AC"/>
    <w:multiLevelType w:val="hybridMultilevel"/>
    <w:tmpl w:val="334AF9D2"/>
    <w:lvl w:ilvl="0" w:tplc="04090011">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4" w15:restartNumberingAfterBreak="0">
    <w:nsid w:val="79417A0A"/>
    <w:multiLevelType w:val="hybridMultilevel"/>
    <w:tmpl w:val="3AB49728"/>
    <w:lvl w:ilvl="0" w:tplc="78DE64C2">
      <w:start w:val="1"/>
      <w:numFmt w:val="decimal"/>
      <w:lvlText w:val="%1)"/>
      <w:lvlJc w:val="left"/>
      <w:pPr>
        <w:ind w:left="720" w:hanging="360"/>
      </w:pPr>
      <w:rPr>
        <w:rFonts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BA7121F"/>
    <w:multiLevelType w:val="hybridMultilevel"/>
    <w:tmpl w:val="ADD68442"/>
    <w:lvl w:ilvl="0" w:tplc="3FE828CE">
      <w:start w:val="1"/>
      <w:numFmt w:val="hebrew1"/>
      <w:lvlText w:val="%1."/>
      <w:lvlJc w:val="left"/>
      <w:pPr>
        <w:ind w:left="1080" w:hanging="360"/>
      </w:pPr>
      <w:rPr>
        <w:rFonts w:hint="default"/>
        <w:b w:val="0"/>
        <w:strike w:val="0"/>
        <w:dstrike w:val="0"/>
        <w:sz w:val="28"/>
        <w:szCs w:val="24"/>
        <w:u w:val="none"/>
        <w:effect w:val="non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3"/>
  </w:num>
  <w:num w:numId="2">
    <w:abstractNumId w:val="17"/>
  </w:num>
  <w:num w:numId="3">
    <w:abstractNumId w:val="3"/>
  </w:num>
  <w:num w:numId="4">
    <w:abstractNumId w:val="16"/>
  </w:num>
  <w:num w:numId="5">
    <w:abstractNumId w:val="15"/>
  </w:num>
  <w:num w:numId="6">
    <w:abstractNumId w:val="18"/>
  </w:num>
  <w:num w:numId="7">
    <w:abstractNumId w:val="8"/>
  </w:num>
  <w:num w:numId="8">
    <w:abstractNumId w:val="0"/>
  </w:num>
  <w:num w:numId="9">
    <w:abstractNumId w:val="35"/>
  </w:num>
  <w:num w:numId="10">
    <w:abstractNumId w:val="30"/>
  </w:num>
  <w:num w:numId="11">
    <w:abstractNumId w:val="9"/>
  </w:num>
  <w:num w:numId="12">
    <w:abstractNumId w:val="34"/>
  </w:num>
  <w:num w:numId="13">
    <w:abstractNumId w:val="19"/>
  </w:num>
  <w:num w:numId="14">
    <w:abstractNumId w:val="22"/>
  </w:num>
  <w:num w:numId="15">
    <w:abstractNumId w:val="28"/>
  </w:num>
  <w:num w:numId="16">
    <w:abstractNumId w:val="25"/>
  </w:num>
  <w:num w:numId="17">
    <w:abstractNumId w:val="5"/>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9">
    <w:abstractNumId w:val="1"/>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13"/>
  </w:num>
  <w:num w:numId="26">
    <w:abstractNumId w:val="24"/>
  </w:num>
  <w:num w:numId="27">
    <w:abstractNumId w:val="7"/>
  </w:num>
  <w:num w:numId="28">
    <w:abstractNumId w:val="27"/>
  </w:num>
  <w:num w:numId="29">
    <w:abstractNumId w:val="14"/>
  </w:num>
  <w:num w:numId="30">
    <w:abstractNumId w:val="31"/>
  </w:num>
  <w:num w:numId="31">
    <w:abstractNumId w:val="12"/>
  </w:num>
  <w:num w:numId="32">
    <w:abstractNumId w:val="29"/>
  </w:num>
  <w:num w:numId="33">
    <w:abstractNumId w:val="11"/>
  </w:num>
  <w:num w:numId="34">
    <w:abstractNumId w:val="20"/>
  </w:num>
  <w:num w:numId="35">
    <w:abstractNumId w:val="21"/>
  </w:num>
  <w:num w:numId="36">
    <w:abstractNumId w:val="23"/>
  </w:num>
  <w:num w:numId="37">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B9C"/>
    <w:rsid w:val="000027D1"/>
    <w:rsid w:val="00004A41"/>
    <w:rsid w:val="00010514"/>
    <w:rsid w:val="000132B4"/>
    <w:rsid w:val="00022460"/>
    <w:rsid w:val="0002251C"/>
    <w:rsid w:val="00027D0A"/>
    <w:rsid w:val="00032D15"/>
    <w:rsid w:val="00040D98"/>
    <w:rsid w:val="00053993"/>
    <w:rsid w:val="000559C0"/>
    <w:rsid w:val="00056B3E"/>
    <w:rsid w:val="00061E6C"/>
    <w:rsid w:val="0006406B"/>
    <w:rsid w:val="0006642F"/>
    <w:rsid w:val="0007492E"/>
    <w:rsid w:val="0007683A"/>
    <w:rsid w:val="00085280"/>
    <w:rsid w:val="00087C34"/>
    <w:rsid w:val="00096CD2"/>
    <w:rsid w:val="000A7675"/>
    <w:rsid w:val="000C6C1D"/>
    <w:rsid w:val="000D1812"/>
    <w:rsid w:val="000D1D01"/>
    <w:rsid w:val="000D3F0E"/>
    <w:rsid w:val="000F5FA6"/>
    <w:rsid w:val="000F6AB7"/>
    <w:rsid w:val="001034B6"/>
    <w:rsid w:val="00103805"/>
    <w:rsid w:val="00103DAB"/>
    <w:rsid w:val="00105A03"/>
    <w:rsid w:val="001126B1"/>
    <w:rsid w:val="0011602A"/>
    <w:rsid w:val="00120ADB"/>
    <w:rsid w:val="0013249A"/>
    <w:rsid w:val="00141B06"/>
    <w:rsid w:val="00145CB4"/>
    <w:rsid w:val="001635B3"/>
    <w:rsid w:val="00164783"/>
    <w:rsid w:val="00170804"/>
    <w:rsid w:val="00170E27"/>
    <w:rsid w:val="00175735"/>
    <w:rsid w:val="001804D6"/>
    <w:rsid w:val="00184945"/>
    <w:rsid w:val="00185053"/>
    <w:rsid w:val="001870D7"/>
    <w:rsid w:val="00193FA7"/>
    <w:rsid w:val="00197F00"/>
    <w:rsid w:val="001A1D18"/>
    <w:rsid w:val="001A36F7"/>
    <w:rsid w:val="001A5AD6"/>
    <w:rsid w:val="001B09EE"/>
    <w:rsid w:val="001B1853"/>
    <w:rsid w:val="001B3053"/>
    <w:rsid w:val="001B7349"/>
    <w:rsid w:val="001D1AB5"/>
    <w:rsid w:val="001D389F"/>
    <w:rsid w:val="001D3D53"/>
    <w:rsid w:val="001D508A"/>
    <w:rsid w:val="001D634B"/>
    <w:rsid w:val="001F40A7"/>
    <w:rsid w:val="001F4AF0"/>
    <w:rsid w:val="002034B2"/>
    <w:rsid w:val="002055E6"/>
    <w:rsid w:val="00205CFA"/>
    <w:rsid w:val="00207190"/>
    <w:rsid w:val="00207B94"/>
    <w:rsid w:val="0021259D"/>
    <w:rsid w:val="00212CF7"/>
    <w:rsid w:val="0021408E"/>
    <w:rsid w:val="00216A4E"/>
    <w:rsid w:val="00224B3E"/>
    <w:rsid w:val="00224C55"/>
    <w:rsid w:val="00237197"/>
    <w:rsid w:val="00247B20"/>
    <w:rsid w:val="00251166"/>
    <w:rsid w:val="00254BD2"/>
    <w:rsid w:val="00255979"/>
    <w:rsid w:val="00256444"/>
    <w:rsid w:val="002658B9"/>
    <w:rsid w:val="002677D6"/>
    <w:rsid w:val="00271FB0"/>
    <w:rsid w:val="00273836"/>
    <w:rsid w:val="00275F74"/>
    <w:rsid w:val="002822A7"/>
    <w:rsid w:val="002834EB"/>
    <w:rsid w:val="00292019"/>
    <w:rsid w:val="002973FF"/>
    <w:rsid w:val="002A76A2"/>
    <w:rsid w:val="002A7C03"/>
    <w:rsid w:val="002B4B0D"/>
    <w:rsid w:val="002C19FF"/>
    <w:rsid w:val="002C5413"/>
    <w:rsid w:val="002C65BD"/>
    <w:rsid w:val="002C697F"/>
    <w:rsid w:val="002D5666"/>
    <w:rsid w:val="002D5DAE"/>
    <w:rsid w:val="002D661E"/>
    <w:rsid w:val="002E180F"/>
    <w:rsid w:val="002E189C"/>
    <w:rsid w:val="002F2485"/>
    <w:rsid w:val="002F71EF"/>
    <w:rsid w:val="003154EF"/>
    <w:rsid w:val="0031616A"/>
    <w:rsid w:val="003174C1"/>
    <w:rsid w:val="00320905"/>
    <w:rsid w:val="00323974"/>
    <w:rsid w:val="0033139D"/>
    <w:rsid w:val="0033201B"/>
    <w:rsid w:val="00333D3A"/>
    <w:rsid w:val="00343448"/>
    <w:rsid w:val="00343751"/>
    <w:rsid w:val="00350DFD"/>
    <w:rsid w:val="00352B66"/>
    <w:rsid w:val="00352E05"/>
    <w:rsid w:val="0036122A"/>
    <w:rsid w:val="003624F2"/>
    <w:rsid w:val="00364E0E"/>
    <w:rsid w:val="00365A90"/>
    <w:rsid w:val="00374DA6"/>
    <w:rsid w:val="00380ECA"/>
    <w:rsid w:val="00383FB0"/>
    <w:rsid w:val="003871A6"/>
    <w:rsid w:val="0039202B"/>
    <w:rsid w:val="0039408E"/>
    <w:rsid w:val="00394FBE"/>
    <w:rsid w:val="003A30FB"/>
    <w:rsid w:val="003A3131"/>
    <w:rsid w:val="003B5165"/>
    <w:rsid w:val="003C2FCE"/>
    <w:rsid w:val="003C397A"/>
    <w:rsid w:val="003C4D91"/>
    <w:rsid w:val="003C53ED"/>
    <w:rsid w:val="003D6971"/>
    <w:rsid w:val="003D7875"/>
    <w:rsid w:val="003E4D36"/>
    <w:rsid w:val="003E5081"/>
    <w:rsid w:val="003F03EA"/>
    <w:rsid w:val="003F2133"/>
    <w:rsid w:val="004000FC"/>
    <w:rsid w:val="00404267"/>
    <w:rsid w:val="00407264"/>
    <w:rsid w:val="0041784D"/>
    <w:rsid w:val="004278E4"/>
    <w:rsid w:val="004311C9"/>
    <w:rsid w:val="00432180"/>
    <w:rsid w:val="00432191"/>
    <w:rsid w:val="00441DCD"/>
    <w:rsid w:val="00456152"/>
    <w:rsid w:val="004606C9"/>
    <w:rsid w:val="00462584"/>
    <w:rsid w:val="00464DCA"/>
    <w:rsid w:val="0046717B"/>
    <w:rsid w:val="00483B55"/>
    <w:rsid w:val="00486731"/>
    <w:rsid w:val="00497D13"/>
    <w:rsid w:val="004A5B90"/>
    <w:rsid w:val="004B0309"/>
    <w:rsid w:val="004B06F8"/>
    <w:rsid w:val="004B0D98"/>
    <w:rsid w:val="004B452E"/>
    <w:rsid w:val="004D18FF"/>
    <w:rsid w:val="004E1C50"/>
    <w:rsid w:val="004E2583"/>
    <w:rsid w:val="004E495E"/>
    <w:rsid w:val="004E5331"/>
    <w:rsid w:val="004E5819"/>
    <w:rsid w:val="00502516"/>
    <w:rsid w:val="00510373"/>
    <w:rsid w:val="00512B6E"/>
    <w:rsid w:val="00524EEE"/>
    <w:rsid w:val="005275B7"/>
    <w:rsid w:val="005301EA"/>
    <w:rsid w:val="005443DC"/>
    <w:rsid w:val="00554F1C"/>
    <w:rsid w:val="00555C55"/>
    <w:rsid w:val="00556F93"/>
    <w:rsid w:val="00564282"/>
    <w:rsid w:val="005675AF"/>
    <w:rsid w:val="0057507B"/>
    <w:rsid w:val="00586BF0"/>
    <w:rsid w:val="00592925"/>
    <w:rsid w:val="00594520"/>
    <w:rsid w:val="00594BC7"/>
    <w:rsid w:val="005A3B9C"/>
    <w:rsid w:val="005A6B63"/>
    <w:rsid w:val="005B06F9"/>
    <w:rsid w:val="005B136F"/>
    <w:rsid w:val="005C1BA2"/>
    <w:rsid w:val="005D126D"/>
    <w:rsid w:val="005E47DF"/>
    <w:rsid w:val="005E7700"/>
    <w:rsid w:val="005E78C8"/>
    <w:rsid w:val="005F16CA"/>
    <w:rsid w:val="00600A07"/>
    <w:rsid w:val="0060301F"/>
    <w:rsid w:val="006117D3"/>
    <w:rsid w:val="00616B30"/>
    <w:rsid w:val="00622CE6"/>
    <w:rsid w:val="006323F0"/>
    <w:rsid w:val="006334F8"/>
    <w:rsid w:val="006342D7"/>
    <w:rsid w:val="006449F4"/>
    <w:rsid w:val="006548F8"/>
    <w:rsid w:val="00657C12"/>
    <w:rsid w:val="00661681"/>
    <w:rsid w:val="00670757"/>
    <w:rsid w:val="00670CA7"/>
    <w:rsid w:val="006756B2"/>
    <w:rsid w:val="00681857"/>
    <w:rsid w:val="00684715"/>
    <w:rsid w:val="0068544F"/>
    <w:rsid w:val="0068627A"/>
    <w:rsid w:val="006920CF"/>
    <w:rsid w:val="006A181D"/>
    <w:rsid w:val="006B60C1"/>
    <w:rsid w:val="006C1D52"/>
    <w:rsid w:val="006C49FA"/>
    <w:rsid w:val="006C50F7"/>
    <w:rsid w:val="006C5EAE"/>
    <w:rsid w:val="006D3B81"/>
    <w:rsid w:val="006D5A7E"/>
    <w:rsid w:val="006E34AE"/>
    <w:rsid w:val="006E78AB"/>
    <w:rsid w:val="006E7D02"/>
    <w:rsid w:val="006F1722"/>
    <w:rsid w:val="006F7544"/>
    <w:rsid w:val="006F7B79"/>
    <w:rsid w:val="0070168D"/>
    <w:rsid w:val="0070216D"/>
    <w:rsid w:val="007057E8"/>
    <w:rsid w:val="0071091C"/>
    <w:rsid w:val="00720C9F"/>
    <w:rsid w:val="00721871"/>
    <w:rsid w:val="00724390"/>
    <w:rsid w:val="00727225"/>
    <w:rsid w:val="0073178B"/>
    <w:rsid w:val="0073332E"/>
    <w:rsid w:val="007432F8"/>
    <w:rsid w:val="007473DA"/>
    <w:rsid w:val="00751A8E"/>
    <w:rsid w:val="00752CA7"/>
    <w:rsid w:val="007617BC"/>
    <w:rsid w:val="00762C27"/>
    <w:rsid w:val="00766283"/>
    <w:rsid w:val="00774A9A"/>
    <w:rsid w:val="00777053"/>
    <w:rsid w:val="0079171F"/>
    <w:rsid w:val="007976E2"/>
    <w:rsid w:val="007A0B06"/>
    <w:rsid w:val="007A41B1"/>
    <w:rsid w:val="007B1539"/>
    <w:rsid w:val="007C1A23"/>
    <w:rsid w:val="007C1BE4"/>
    <w:rsid w:val="007C36FA"/>
    <w:rsid w:val="007C7413"/>
    <w:rsid w:val="007D30A8"/>
    <w:rsid w:val="007D49F0"/>
    <w:rsid w:val="007E1A45"/>
    <w:rsid w:val="007E5935"/>
    <w:rsid w:val="007E6EEC"/>
    <w:rsid w:val="007F502D"/>
    <w:rsid w:val="00813632"/>
    <w:rsid w:val="0081504F"/>
    <w:rsid w:val="00817C5C"/>
    <w:rsid w:val="0082129F"/>
    <w:rsid w:val="008306BA"/>
    <w:rsid w:val="00831183"/>
    <w:rsid w:val="00832ED0"/>
    <w:rsid w:val="00833705"/>
    <w:rsid w:val="00863AA4"/>
    <w:rsid w:val="00870F1C"/>
    <w:rsid w:val="00871CE8"/>
    <w:rsid w:val="00872C8B"/>
    <w:rsid w:val="00873A2E"/>
    <w:rsid w:val="00874503"/>
    <w:rsid w:val="00874CE5"/>
    <w:rsid w:val="0088301C"/>
    <w:rsid w:val="00884ECD"/>
    <w:rsid w:val="00890FA2"/>
    <w:rsid w:val="00891E3E"/>
    <w:rsid w:val="008A17DD"/>
    <w:rsid w:val="008A3380"/>
    <w:rsid w:val="008A3641"/>
    <w:rsid w:val="008A3FDE"/>
    <w:rsid w:val="008A6AC6"/>
    <w:rsid w:val="008A6D70"/>
    <w:rsid w:val="008A6E65"/>
    <w:rsid w:val="008B0577"/>
    <w:rsid w:val="008B2D4E"/>
    <w:rsid w:val="008B7A53"/>
    <w:rsid w:val="008B7D6C"/>
    <w:rsid w:val="008D25E7"/>
    <w:rsid w:val="008D3E5E"/>
    <w:rsid w:val="008D62E2"/>
    <w:rsid w:val="008E03D6"/>
    <w:rsid w:val="008E55E7"/>
    <w:rsid w:val="008E61DD"/>
    <w:rsid w:val="008F2346"/>
    <w:rsid w:val="008F4558"/>
    <w:rsid w:val="008F48C7"/>
    <w:rsid w:val="009011C9"/>
    <w:rsid w:val="0090153A"/>
    <w:rsid w:val="00901634"/>
    <w:rsid w:val="009039F9"/>
    <w:rsid w:val="00903EF5"/>
    <w:rsid w:val="0092018D"/>
    <w:rsid w:val="009201E9"/>
    <w:rsid w:val="0092343A"/>
    <w:rsid w:val="00927BEF"/>
    <w:rsid w:val="009325FC"/>
    <w:rsid w:val="00934AD2"/>
    <w:rsid w:val="009353D5"/>
    <w:rsid w:val="00936064"/>
    <w:rsid w:val="00944E23"/>
    <w:rsid w:val="00947228"/>
    <w:rsid w:val="00953976"/>
    <w:rsid w:val="00957F25"/>
    <w:rsid w:val="0096390D"/>
    <w:rsid w:val="00964F24"/>
    <w:rsid w:val="00972660"/>
    <w:rsid w:val="00977693"/>
    <w:rsid w:val="00981D4C"/>
    <w:rsid w:val="00983562"/>
    <w:rsid w:val="0098368C"/>
    <w:rsid w:val="00992728"/>
    <w:rsid w:val="009A2CFC"/>
    <w:rsid w:val="009B2281"/>
    <w:rsid w:val="009B67E5"/>
    <w:rsid w:val="009C12D8"/>
    <w:rsid w:val="009C22D5"/>
    <w:rsid w:val="009C7474"/>
    <w:rsid w:val="009D395D"/>
    <w:rsid w:val="009D4423"/>
    <w:rsid w:val="009D4F55"/>
    <w:rsid w:val="009D69A6"/>
    <w:rsid w:val="009E0CA6"/>
    <w:rsid w:val="009F54D3"/>
    <w:rsid w:val="009F7B70"/>
    <w:rsid w:val="00A00797"/>
    <w:rsid w:val="00A010D1"/>
    <w:rsid w:val="00A05F54"/>
    <w:rsid w:val="00A07BEE"/>
    <w:rsid w:val="00A13A79"/>
    <w:rsid w:val="00A15B9F"/>
    <w:rsid w:val="00A15E69"/>
    <w:rsid w:val="00A16ED2"/>
    <w:rsid w:val="00A24C44"/>
    <w:rsid w:val="00A277C5"/>
    <w:rsid w:val="00A41468"/>
    <w:rsid w:val="00A41A95"/>
    <w:rsid w:val="00A42AC0"/>
    <w:rsid w:val="00A5605A"/>
    <w:rsid w:val="00A634EE"/>
    <w:rsid w:val="00A64157"/>
    <w:rsid w:val="00A65AB6"/>
    <w:rsid w:val="00A70CC0"/>
    <w:rsid w:val="00A7125F"/>
    <w:rsid w:val="00A71E5F"/>
    <w:rsid w:val="00A72AB4"/>
    <w:rsid w:val="00A80AED"/>
    <w:rsid w:val="00A846C8"/>
    <w:rsid w:val="00A86ACD"/>
    <w:rsid w:val="00A93FF9"/>
    <w:rsid w:val="00A977D2"/>
    <w:rsid w:val="00AA32E5"/>
    <w:rsid w:val="00AC1100"/>
    <w:rsid w:val="00AC258A"/>
    <w:rsid w:val="00AC4ED9"/>
    <w:rsid w:val="00AC56FA"/>
    <w:rsid w:val="00AC617B"/>
    <w:rsid w:val="00AD23F0"/>
    <w:rsid w:val="00AD7826"/>
    <w:rsid w:val="00AE0998"/>
    <w:rsid w:val="00AE0C41"/>
    <w:rsid w:val="00AE29C4"/>
    <w:rsid w:val="00AF102D"/>
    <w:rsid w:val="00B0715A"/>
    <w:rsid w:val="00B11755"/>
    <w:rsid w:val="00B139B3"/>
    <w:rsid w:val="00B1527A"/>
    <w:rsid w:val="00B25320"/>
    <w:rsid w:val="00B262F4"/>
    <w:rsid w:val="00B26AC6"/>
    <w:rsid w:val="00B33E65"/>
    <w:rsid w:val="00B41BAE"/>
    <w:rsid w:val="00B424FA"/>
    <w:rsid w:val="00B44143"/>
    <w:rsid w:val="00B512CA"/>
    <w:rsid w:val="00B54DA5"/>
    <w:rsid w:val="00B54EB1"/>
    <w:rsid w:val="00B62930"/>
    <w:rsid w:val="00B71853"/>
    <w:rsid w:val="00B71C80"/>
    <w:rsid w:val="00B7278D"/>
    <w:rsid w:val="00B75648"/>
    <w:rsid w:val="00B8008C"/>
    <w:rsid w:val="00B801AC"/>
    <w:rsid w:val="00B86EB5"/>
    <w:rsid w:val="00B938E4"/>
    <w:rsid w:val="00B96E9F"/>
    <w:rsid w:val="00BA2F47"/>
    <w:rsid w:val="00BB2C57"/>
    <w:rsid w:val="00BB4689"/>
    <w:rsid w:val="00BD22C8"/>
    <w:rsid w:val="00BD4A27"/>
    <w:rsid w:val="00BF7950"/>
    <w:rsid w:val="00C04651"/>
    <w:rsid w:val="00C05E50"/>
    <w:rsid w:val="00C06902"/>
    <w:rsid w:val="00C20E25"/>
    <w:rsid w:val="00C23CAC"/>
    <w:rsid w:val="00C24BD4"/>
    <w:rsid w:val="00C31E07"/>
    <w:rsid w:val="00C33049"/>
    <w:rsid w:val="00C37FD9"/>
    <w:rsid w:val="00C572B0"/>
    <w:rsid w:val="00C57C94"/>
    <w:rsid w:val="00C7547F"/>
    <w:rsid w:val="00C90AFA"/>
    <w:rsid w:val="00C967B0"/>
    <w:rsid w:val="00C97C1A"/>
    <w:rsid w:val="00CA0058"/>
    <w:rsid w:val="00CA0B83"/>
    <w:rsid w:val="00CA1BB7"/>
    <w:rsid w:val="00CA1EF9"/>
    <w:rsid w:val="00CA22F8"/>
    <w:rsid w:val="00CA51E1"/>
    <w:rsid w:val="00CA5E9E"/>
    <w:rsid w:val="00CA7F21"/>
    <w:rsid w:val="00CC30C3"/>
    <w:rsid w:val="00CD0503"/>
    <w:rsid w:val="00CD1BEE"/>
    <w:rsid w:val="00CD46FE"/>
    <w:rsid w:val="00CE00F2"/>
    <w:rsid w:val="00CE0EEB"/>
    <w:rsid w:val="00CE75C6"/>
    <w:rsid w:val="00CE78EB"/>
    <w:rsid w:val="00CF36D2"/>
    <w:rsid w:val="00CF4F30"/>
    <w:rsid w:val="00D007C3"/>
    <w:rsid w:val="00D009E7"/>
    <w:rsid w:val="00D0151A"/>
    <w:rsid w:val="00D0301B"/>
    <w:rsid w:val="00D12784"/>
    <w:rsid w:val="00D13282"/>
    <w:rsid w:val="00D17521"/>
    <w:rsid w:val="00D179C2"/>
    <w:rsid w:val="00D219B5"/>
    <w:rsid w:val="00D31BDF"/>
    <w:rsid w:val="00D3319E"/>
    <w:rsid w:val="00D35249"/>
    <w:rsid w:val="00D35677"/>
    <w:rsid w:val="00D40257"/>
    <w:rsid w:val="00D4551D"/>
    <w:rsid w:val="00D56C59"/>
    <w:rsid w:val="00D66011"/>
    <w:rsid w:val="00D711E7"/>
    <w:rsid w:val="00D71EAC"/>
    <w:rsid w:val="00D75F47"/>
    <w:rsid w:val="00D7726C"/>
    <w:rsid w:val="00D80099"/>
    <w:rsid w:val="00D80A0A"/>
    <w:rsid w:val="00D84587"/>
    <w:rsid w:val="00D85CC0"/>
    <w:rsid w:val="00DA079E"/>
    <w:rsid w:val="00DA09AB"/>
    <w:rsid w:val="00DA20B4"/>
    <w:rsid w:val="00DC4446"/>
    <w:rsid w:val="00DC7DB6"/>
    <w:rsid w:val="00DD06C1"/>
    <w:rsid w:val="00DD75D1"/>
    <w:rsid w:val="00DE0D3D"/>
    <w:rsid w:val="00DE1B65"/>
    <w:rsid w:val="00DE3C57"/>
    <w:rsid w:val="00DE58AB"/>
    <w:rsid w:val="00DE5A8F"/>
    <w:rsid w:val="00DE7101"/>
    <w:rsid w:val="00DF4152"/>
    <w:rsid w:val="00E01972"/>
    <w:rsid w:val="00E05D69"/>
    <w:rsid w:val="00E128EE"/>
    <w:rsid w:val="00E16910"/>
    <w:rsid w:val="00E20446"/>
    <w:rsid w:val="00E214A3"/>
    <w:rsid w:val="00E36E21"/>
    <w:rsid w:val="00E425EF"/>
    <w:rsid w:val="00E50A66"/>
    <w:rsid w:val="00E563DF"/>
    <w:rsid w:val="00E60859"/>
    <w:rsid w:val="00E60A9C"/>
    <w:rsid w:val="00E778DB"/>
    <w:rsid w:val="00E8254D"/>
    <w:rsid w:val="00E853D9"/>
    <w:rsid w:val="00E85EFA"/>
    <w:rsid w:val="00E908AD"/>
    <w:rsid w:val="00EA0138"/>
    <w:rsid w:val="00EA14AC"/>
    <w:rsid w:val="00EA32F1"/>
    <w:rsid w:val="00EA47CC"/>
    <w:rsid w:val="00EA5D1B"/>
    <w:rsid w:val="00EA5EF3"/>
    <w:rsid w:val="00EA7C66"/>
    <w:rsid w:val="00EB498E"/>
    <w:rsid w:val="00EC0182"/>
    <w:rsid w:val="00EC6B23"/>
    <w:rsid w:val="00EC7382"/>
    <w:rsid w:val="00EC7E50"/>
    <w:rsid w:val="00EE19DD"/>
    <w:rsid w:val="00EE5AFE"/>
    <w:rsid w:val="00EF1326"/>
    <w:rsid w:val="00EF16DB"/>
    <w:rsid w:val="00EF3ABC"/>
    <w:rsid w:val="00EF452D"/>
    <w:rsid w:val="00F014C3"/>
    <w:rsid w:val="00F04E3F"/>
    <w:rsid w:val="00F16BA8"/>
    <w:rsid w:val="00F232D2"/>
    <w:rsid w:val="00F35E4A"/>
    <w:rsid w:val="00F43242"/>
    <w:rsid w:val="00F444A7"/>
    <w:rsid w:val="00F44635"/>
    <w:rsid w:val="00F475BE"/>
    <w:rsid w:val="00F54E4F"/>
    <w:rsid w:val="00F621DE"/>
    <w:rsid w:val="00F63CF4"/>
    <w:rsid w:val="00F674E8"/>
    <w:rsid w:val="00F72EB1"/>
    <w:rsid w:val="00F735EA"/>
    <w:rsid w:val="00F747E4"/>
    <w:rsid w:val="00F850DD"/>
    <w:rsid w:val="00F90D1C"/>
    <w:rsid w:val="00F93EB3"/>
    <w:rsid w:val="00F94205"/>
    <w:rsid w:val="00F95ECC"/>
    <w:rsid w:val="00FA01A6"/>
    <w:rsid w:val="00FA21D9"/>
    <w:rsid w:val="00FA29DC"/>
    <w:rsid w:val="00FA3A53"/>
    <w:rsid w:val="00FA4AE0"/>
    <w:rsid w:val="00FC57C7"/>
    <w:rsid w:val="00FE770C"/>
    <w:rsid w:val="00FF07B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FE21EF1-C615-41A6-AAB4-4D1B86159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8D3E5E"/>
    <w:pPr>
      <w:bidi/>
    </w:pPr>
    <w:rPr>
      <w:sz w:val="24"/>
      <w:szCs w:val="24"/>
    </w:rPr>
  </w:style>
  <w:style w:type="paragraph" w:styleId="20">
    <w:name w:val="heading 2"/>
    <w:basedOn w:val="a2"/>
    <w:next w:val="a2"/>
    <w:link w:val="21"/>
    <w:semiHidden/>
    <w:unhideWhenUsed/>
    <w:qFormat/>
    <w:rsid w:val="00E85EF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9">
    <w:name w:val="heading 9"/>
    <w:basedOn w:val="a2"/>
    <w:next w:val="a2"/>
    <w:qFormat/>
    <w:rsid w:val="005A3B9C"/>
    <w:pPr>
      <w:keepNext/>
      <w:jc w:val="center"/>
      <w:outlineLvl w:val="8"/>
    </w:pPr>
    <w:rPr>
      <w:rFonts w:cs="Narkisim"/>
      <w:sz w:val="20"/>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w:basedOn w:val="a2"/>
    <w:link w:val="a7"/>
    <w:rsid w:val="005A3B9C"/>
    <w:pPr>
      <w:tabs>
        <w:tab w:val="center" w:pos="4153"/>
        <w:tab w:val="right" w:pos="8306"/>
      </w:tabs>
    </w:pPr>
  </w:style>
  <w:style w:type="paragraph" w:styleId="a8">
    <w:name w:val="footer"/>
    <w:basedOn w:val="a2"/>
    <w:rsid w:val="005A3B9C"/>
    <w:pPr>
      <w:tabs>
        <w:tab w:val="center" w:pos="4153"/>
        <w:tab w:val="right" w:pos="8306"/>
      </w:tabs>
    </w:pPr>
  </w:style>
  <w:style w:type="table" w:styleId="8">
    <w:name w:val="Table Grid 8"/>
    <w:basedOn w:val="a4"/>
    <w:rsid w:val="005A3B9C"/>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9">
    <w:name w:val="page number"/>
    <w:basedOn w:val="a3"/>
    <w:rsid w:val="005A3B9C"/>
  </w:style>
  <w:style w:type="table" w:styleId="aa">
    <w:name w:val="Table Grid"/>
    <w:basedOn w:val="a4"/>
    <w:rsid w:val="005A3B9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2"/>
    <w:link w:val="ac"/>
    <w:qFormat/>
    <w:rsid w:val="005A3B9C"/>
    <w:pPr>
      <w:jc w:val="center"/>
    </w:pPr>
    <w:rPr>
      <w:rFonts w:cs="Narkisim"/>
      <w:sz w:val="28"/>
      <w:szCs w:val="32"/>
      <w:u w:val="single"/>
    </w:rPr>
  </w:style>
  <w:style w:type="paragraph" w:styleId="ad">
    <w:name w:val="Body Text"/>
    <w:basedOn w:val="a2"/>
    <w:rsid w:val="005A3B9C"/>
    <w:rPr>
      <w:rFonts w:cs="Narkisim"/>
      <w:sz w:val="20"/>
      <w:szCs w:val="28"/>
    </w:rPr>
  </w:style>
  <w:style w:type="character" w:styleId="Hyperlink">
    <w:name w:val="Hyperlink"/>
    <w:basedOn w:val="a3"/>
    <w:rsid w:val="005A3B9C"/>
    <w:rPr>
      <w:color w:val="0000FF"/>
      <w:u w:val="single"/>
    </w:rPr>
  </w:style>
  <w:style w:type="paragraph" w:styleId="ae">
    <w:name w:val="Balloon Text"/>
    <w:basedOn w:val="a2"/>
    <w:semiHidden/>
    <w:rsid w:val="005A3B9C"/>
    <w:rPr>
      <w:rFonts w:ascii="Tahoma" w:hAnsi="Tahoma" w:cs="Tahoma"/>
      <w:sz w:val="16"/>
      <w:szCs w:val="16"/>
    </w:rPr>
  </w:style>
  <w:style w:type="paragraph" w:customStyle="1" w:styleId="Memo">
    <w:name w:val="Memo"/>
    <w:basedOn w:val="a2"/>
    <w:rsid w:val="005A3B9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5A3B9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5A3B9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5A3B9C"/>
    <w:pPr>
      <w:overflowPunct w:val="0"/>
      <w:autoSpaceDE w:val="0"/>
      <w:autoSpaceDN w:val="0"/>
      <w:adjustRightInd w:val="0"/>
      <w:ind w:left="658" w:hanging="658"/>
      <w:textAlignment w:val="baseline"/>
    </w:pPr>
    <w:rPr>
      <w:rFonts w:cs="FrankRuehl"/>
      <w:sz w:val="20"/>
      <w:szCs w:val="26"/>
      <w:lang w:eastAsia="he-IL"/>
    </w:rPr>
  </w:style>
  <w:style w:type="paragraph" w:styleId="af">
    <w:name w:val="Plain Text"/>
    <w:basedOn w:val="a2"/>
    <w:rsid w:val="005A3B9C"/>
    <w:rPr>
      <w:rFonts w:ascii="Courier New" w:hAnsi="Courier New" w:cs="Courier New"/>
      <w:sz w:val="20"/>
      <w:szCs w:val="20"/>
    </w:rPr>
  </w:style>
  <w:style w:type="paragraph" w:customStyle="1" w:styleId="mnormal">
    <w:name w:val="mnormal"/>
    <w:basedOn w:val="a2"/>
    <w:rsid w:val="005A3B9C"/>
    <w:pPr>
      <w:spacing w:line="300" w:lineRule="atLeast"/>
      <w:jc w:val="both"/>
    </w:pPr>
    <w:rPr>
      <w:rFonts w:cs="David"/>
      <w:noProof/>
      <w:sz w:val="26"/>
      <w:szCs w:val="26"/>
      <w:lang w:eastAsia="he-IL"/>
    </w:rPr>
  </w:style>
  <w:style w:type="paragraph" w:styleId="af0">
    <w:name w:val="annotation text"/>
    <w:basedOn w:val="a2"/>
    <w:link w:val="af1"/>
    <w:semiHidden/>
    <w:rsid w:val="005A3B9C"/>
    <w:rPr>
      <w:sz w:val="20"/>
      <w:szCs w:val="20"/>
    </w:rPr>
  </w:style>
  <w:style w:type="paragraph" w:styleId="af2">
    <w:name w:val="Document Map"/>
    <w:basedOn w:val="a2"/>
    <w:semiHidden/>
    <w:rsid w:val="005A3B9C"/>
    <w:pPr>
      <w:shd w:val="clear" w:color="auto" w:fill="000080"/>
    </w:pPr>
    <w:rPr>
      <w:rFonts w:ascii="Tahoma" w:hAnsi="Tahoma" w:cs="Tahoma"/>
      <w:sz w:val="20"/>
      <w:szCs w:val="20"/>
    </w:rPr>
  </w:style>
  <w:style w:type="paragraph" w:customStyle="1" w:styleId="Char">
    <w:name w:val="תו Char"/>
    <w:basedOn w:val="a2"/>
    <w:rsid w:val="009201E9"/>
    <w:pPr>
      <w:bidi w:val="0"/>
      <w:spacing w:after="160" w:line="240" w:lineRule="exact"/>
      <w:jc w:val="both"/>
    </w:pPr>
    <w:rPr>
      <w:rFonts w:ascii="Verdana" w:hAnsi="Verdana" w:cs="FrankRuehl"/>
      <w:sz w:val="16"/>
      <w:szCs w:val="20"/>
      <w:lang w:bidi="ar-SA"/>
    </w:rPr>
  </w:style>
  <w:style w:type="table" w:customStyle="1" w:styleId="11">
    <w:name w:val="טקסט טבלה תחתונה1"/>
    <w:basedOn w:val="a4"/>
    <w:next w:val="aa"/>
    <w:rsid w:val="009201E9"/>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כותרת עליונה תו"/>
    <w:aliases w:val="1 תו"/>
    <w:basedOn w:val="a3"/>
    <w:link w:val="a6"/>
    <w:locked/>
    <w:rsid w:val="007E5935"/>
    <w:rPr>
      <w:sz w:val="24"/>
      <w:szCs w:val="24"/>
    </w:rPr>
  </w:style>
  <w:style w:type="paragraph" w:styleId="af3">
    <w:name w:val="List Paragraph"/>
    <w:basedOn w:val="a2"/>
    <w:link w:val="af4"/>
    <w:uiPriority w:val="34"/>
    <w:qFormat/>
    <w:rsid w:val="001B3053"/>
    <w:pPr>
      <w:ind w:left="720"/>
      <w:contextualSpacing/>
    </w:pPr>
  </w:style>
  <w:style w:type="character" w:styleId="af5">
    <w:name w:val="annotation reference"/>
    <w:basedOn w:val="a3"/>
    <w:rsid w:val="00EF3ABC"/>
    <w:rPr>
      <w:sz w:val="16"/>
      <w:szCs w:val="16"/>
    </w:rPr>
  </w:style>
  <w:style w:type="paragraph" w:styleId="af6">
    <w:name w:val="annotation subject"/>
    <w:basedOn w:val="af0"/>
    <w:next w:val="af0"/>
    <w:link w:val="af7"/>
    <w:rsid w:val="00EF3ABC"/>
    <w:rPr>
      <w:b/>
      <w:bCs/>
    </w:rPr>
  </w:style>
  <w:style w:type="character" w:customStyle="1" w:styleId="af1">
    <w:name w:val="טקסט הערה תו"/>
    <w:basedOn w:val="a3"/>
    <w:link w:val="af0"/>
    <w:semiHidden/>
    <w:rsid w:val="00EF3ABC"/>
  </w:style>
  <w:style w:type="character" w:customStyle="1" w:styleId="af7">
    <w:name w:val="נושא הערה תו"/>
    <w:basedOn w:val="af1"/>
    <w:link w:val="af6"/>
    <w:rsid w:val="00EF3ABC"/>
    <w:rPr>
      <w:b/>
      <w:bCs/>
    </w:rPr>
  </w:style>
  <w:style w:type="character" w:customStyle="1" w:styleId="ac">
    <w:name w:val="כותרת טקסט תו"/>
    <w:link w:val="ab"/>
    <w:uiPriority w:val="99"/>
    <w:rsid w:val="00F674E8"/>
    <w:rPr>
      <w:rFonts w:cs="Narkisim"/>
      <w:sz w:val="28"/>
      <w:szCs w:val="32"/>
      <w:u w:val="single"/>
    </w:rPr>
  </w:style>
  <w:style w:type="character" w:customStyle="1" w:styleId="af4">
    <w:name w:val="פיסקת רשימה תו"/>
    <w:link w:val="af3"/>
    <w:uiPriority w:val="34"/>
    <w:rsid w:val="009C7474"/>
    <w:rPr>
      <w:sz w:val="24"/>
      <w:szCs w:val="24"/>
    </w:rPr>
  </w:style>
  <w:style w:type="character" w:customStyle="1" w:styleId="21">
    <w:name w:val="כותרת 2 תו"/>
    <w:basedOn w:val="a3"/>
    <w:link w:val="20"/>
    <w:semiHidden/>
    <w:rsid w:val="00E85EFA"/>
    <w:rPr>
      <w:rFonts w:asciiTheme="majorHAnsi" w:eastAsiaTheme="majorEastAsia" w:hAnsiTheme="majorHAnsi" w:cstheme="majorBidi"/>
      <w:color w:val="365F91" w:themeColor="accent1" w:themeShade="BF"/>
      <w:sz w:val="26"/>
      <w:szCs w:val="26"/>
    </w:rPr>
  </w:style>
  <w:style w:type="paragraph" w:customStyle="1" w:styleId="a">
    <w:name w:val="כותרת סעיף"/>
    <w:basedOn w:val="a2"/>
    <w:rsid w:val="00E85EFA"/>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uiPriority w:val="99"/>
    <w:rsid w:val="00E85EFA"/>
    <w:pPr>
      <w:numPr>
        <w:ilvl w:val="1"/>
        <w:numId w:val="15"/>
      </w:numPr>
      <w:spacing w:line="360" w:lineRule="auto"/>
      <w:jc w:val="both"/>
    </w:pPr>
    <w:rPr>
      <w:rFonts w:ascii="Arial" w:hAnsi="Arial" w:cs="Arial"/>
      <w:sz w:val="22"/>
      <w:szCs w:val="22"/>
    </w:rPr>
  </w:style>
  <w:style w:type="paragraph" w:customStyle="1" w:styleId="a1">
    <w:name w:val="תת סעיף"/>
    <w:basedOn w:val="a2"/>
    <w:uiPriority w:val="99"/>
    <w:rsid w:val="00E85EFA"/>
    <w:pPr>
      <w:numPr>
        <w:ilvl w:val="2"/>
        <w:numId w:val="15"/>
      </w:numPr>
      <w:spacing w:line="360" w:lineRule="auto"/>
      <w:jc w:val="both"/>
    </w:pPr>
    <w:rPr>
      <w:rFonts w:cs="Arial"/>
      <w:sz w:val="22"/>
      <w:szCs w:val="22"/>
    </w:rPr>
  </w:style>
  <w:style w:type="paragraph" w:customStyle="1" w:styleId="10">
    <w:name w:val="תת סעיף1"/>
    <w:basedOn w:val="a1"/>
    <w:uiPriority w:val="99"/>
    <w:rsid w:val="00E85EFA"/>
    <w:pPr>
      <w:numPr>
        <w:ilvl w:val="3"/>
      </w:numPr>
    </w:pPr>
  </w:style>
  <w:style w:type="paragraph" w:customStyle="1" w:styleId="af8">
    <w:name w:val="שם הוראה"/>
    <w:basedOn w:val="a2"/>
    <w:rsid w:val="00E85EFA"/>
    <w:pPr>
      <w:jc w:val="both"/>
    </w:pPr>
    <w:rPr>
      <w:rFonts w:ascii="Arial" w:hAnsi="Arial" w:cs="Arial"/>
      <w:b/>
      <w:bCs/>
      <w:color w:val="FFFFFF"/>
      <w:sz w:val="28"/>
      <w:szCs w:val="28"/>
    </w:rPr>
  </w:style>
  <w:style w:type="paragraph" w:customStyle="1" w:styleId="af9">
    <w:name w:val="טקסט רץ טבלה עליונה"/>
    <w:basedOn w:val="a2"/>
    <w:rsid w:val="00E85EFA"/>
    <w:pPr>
      <w:jc w:val="both"/>
    </w:pPr>
    <w:rPr>
      <w:rFonts w:ascii="Arial" w:hAnsi="Arial" w:cs="Arial"/>
      <w:sz w:val="20"/>
      <w:szCs w:val="20"/>
    </w:rPr>
  </w:style>
  <w:style w:type="paragraph" w:customStyle="1" w:styleId="211111">
    <w:name w:val="תת סעיף2 1.1.1.1.1"/>
    <w:basedOn w:val="10"/>
    <w:rsid w:val="00E85EFA"/>
    <w:pPr>
      <w:numPr>
        <w:ilvl w:val="4"/>
      </w:numPr>
    </w:pPr>
  </w:style>
  <w:style w:type="paragraph" w:customStyle="1" w:styleId="2">
    <w:name w:val="מיספור2"/>
    <w:basedOn w:val="a2"/>
    <w:next w:val="a2"/>
    <w:rsid w:val="00E85EFA"/>
    <w:pPr>
      <w:numPr>
        <w:ilvl w:val="1"/>
        <w:numId w:val="18"/>
      </w:numPr>
      <w:spacing w:before="120" w:after="60"/>
      <w:jc w:val="both"/>
    </w:pPr>
    <w:rPr>
      <w:rFonts w:cs="David"/>
      <w:sz w:val="20"/>
      <w:lang w:eastAsia="he-IL"/>
    </w:rPr>
  </w:style>
  <w:style w:type="character" w:customStyle="1" w:styleId="12">
    <w:name w:val="מספור1 תו"/>
    <w:link w:val="1"/>
    <w:locked/>
    <w:rsid w:val="00E85EFA"/>
    <w:rPr>
      <w:color w:val="000000"/>
      <w:szCs w:val="24"/>
      <w:lang w:val="x-none" w:eastAsia="x-none"/>
    </w:rPr>
  </w:style>
  <w:style w:type="paragraph" w:customStyle="1" w:styleId="1">
    <w:name w:val="מספור1"/>
    <w:basedOn w:val="a2"/>
    <w:next w:val="a2"/>
    <w:link w:val="12"/>
    <w:autoRedefine/>
    <w:rsid w:val="00E85EFA"/>
    <w:pPr>
      <w:numPr>
        <w:numId w:val="18"/>
      </w:numPr>
      <w:tabs>
        <w:tab w:val="left" w:pos="34"/>
        <w:tab w:val="left" w:pos="8640"/>
      </w:tabs>
      <w:spacing w:before="120" w:after="60"/>
      <w:jc w:val="both"/>
    </w:pPr>
    <w:rPr>
      <w:color w:val="000000"/>
      <w:sz w:val="20"/>
      <w:lang w:val="x-none" w:eastAsia="x-none"/>
    </w:rPr>
  </w:style>
  <w:style w:type="paragraph" w:customStyle="1" w:styleId="3">
    <w:name w:val="מספור3"/>
    <w:basedOn w:val="a2"/>
    <w:next w:val="a2"/>
    <w:rsid w:val="00E85EFA"/>
    <w:pPr>
      <w:numPr>
        <w:ilvl w:val="2"/>
        <w:numId w:val="18"/>
      </w:numPr>
      <w:spacing w:before="120" w:after="6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1941300">
      <w:bodyDiv w:val="1"/>
      <w:marLeft w:val="0"/>
      <w:marRight w:val="0"/>
      <w:marTop w:val="0"/>
      <w:marBottom w:val="0"/>
      <w:divBdr>
        <w:top w:val="none" w:sz="0" w:space="0" w:color="auto"/>
        <w:left w:val="none" w:sz="0" w:space="0" w:color="auto"/>
        <w:bottom w:val="none" w:sz="0" w:space="0" w:color="auto"/>
        <w:right w:val="none" w:sz="0" w:space="0" w:color="auto"/>
      </w:divBdr>
    </w:div>
    <w:div w:id="183726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fa.gov.il/MFAHeb"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7DFB1A-FA49-45E8-B1F8-6A1930818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316</Words>
  <Characters>1804</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נוסח מודעה בעיתון</vt:lpstr>
      <vt:lpstr>נוסח מודעה בעיתון</vt:lpstr>
    </vt:vector>
  </TitlesOfParts>
  <Company/>
  <LinksUpToDate>false</LinksUpToDate>
  <CharactersWithSpaces>2116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בעיתון</dc:title>
  <dc:creator>Oded Rachman</dc:creator>
  <cp:lastModifiedBy>Kassem</cp:lastModifiedBy>
  <cp:revision>2</cp:revision>
  <cp:lastPrinted>2017-12-03T07:36:00Z</cp:lastPrinted>
  <dcterms:created xsi:type="dcterms:W3CDTF">2018-10-28T17:51:00Z</dcterms:created>
  <dcterms:modified xsi:type="dcterms:W3CDTF">2018-10-28T17:51:00Z</dcterms:modified>
</cp:coreProperties>
</file>